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D7" w:rsidRDefault="00FF3317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02D7" w:rsidRDefault="00FF3317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AB02D7" w:rsidRDefault="00FF3317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Occupational Therapist (OT) Summary Report</w:t>
      </w:r>
    </w:p>
    <w:p w:rsidR="00AB02D7" w:rsidRDefault="00AB02D7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B02D7" w:rsidRDefault="00FF3317">
      <w:pPr>
        <w:ind w:left="720" w:hanging="720"/>
      </w:pPr>
      <w:r>
        <w:rPr>
          <w:rFonts w:ascii="Microsoft Sans Serif" w:hAnsi="Microsoft Sans Serif" w:cs="Microsoft Sans Serif"/>
          <w:b w:val="0"/>
          <w:sz w:val="20"/>
          <w:szCs w:val="20"/>
        </w:rPr>
        <w:t>Occupational Therapist:</w:t>
      </w:r>
      <w:r w:rsidR="00EC7E74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939C9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7E74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939C9">
        <w:rPr>
          <w:rFonts w:ascii="Microsoft Sans Serif" w:hAnsi="Microsoft Sans Serif" w:cs="Microsoft Sans Serif"/>
          <w:b w:val="0"/>
          <w:sz w:val="20"/>
          <w:szCs w:val="20"/>
        </w:rPr>
      </w:r>
      <w:r w:rsidR="00A939C9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EC7E7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EC7E7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EC7E7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EC7E7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EC7E7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939C9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AB02D7" w:rsidRDefault="00AB02D7">
      <w:pPr>
        <w:ind w:left="720" w:hanging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AB02D7" w:rsidTr="00AB02D7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AB02D7" w:rsidTr="00AB02D7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AB02D7" w:rsidTr="00AB02D7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FF331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AB02D7" w:rsidRDefault="00AB02D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B02D7" w:rsidRDefault="00FF331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620"/>
        <w:gridCol w:w="3780"/>
        <w:gridCol w:w="4950"/>
      </w:tblGrid>
      <w:tr w:rsidR="00AB02D7">
        <w:trPr>
          <w:trHeight w:val="2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AB02D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  <w:tabs>
                <w:tab w:val="left" w:pos="0"/>
              </w:tabs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Peabody Developmental Motor Scales-2</w:t>
            </w:r>
            <w:r>
              <w:rPr>
                <w:vertAlign w:val="superscript"/>
              </w:rPr>
              <w:t>nd</w:t>
            </w:r>
            <w:r>
              <w:t xml:space="preserve"> edition (PDMS-2)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 xml:space="preserve">Standard Score (SS)=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Percentile Rank (PR)=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Overall test results indicate: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AB02D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 w:rsidR="00EC7E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t>     </w:t>
            </w: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E7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EC7E7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B02D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Beery-Buktenica Developmental Test of Visual Motor Integration (Beery VMI)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Beery VMI Visual Perception Test</w:t>
            </w:r>
          </w:p>
          <w:p w:rsidR="00AB02D7" w:rsidRDefault="00AB02D7">
            <w:pPr>
              <w:pStyle w:val="specialeducationprocedures"/>
            </w:pP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Berry VMI Motor Coordination Test</w:t>
            </w:r>
          </w:p>
          <w:p w:rsidR="00AB02D7" w:rsidRDefault="00AB02D7">
            <w:pPr>
              <w:pStyle w:val="specialeducationprocedures"/>
            </w:pP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Bruininks-Oseretsky Test of Motor Proficiency 2</w:t>
            </w:r>
            <w:r>
              <w:rPr>
                <w:vertAlign w:val="superscript"/>
              </w:rPr>
              <w:t>nd</w:t>
            </w:r>
            <w:r>
              <w:t xml:space="preserve"> edition (BOTMP-2)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Pr="00070B6A" w:rsidRDefault="00FF3317">
            <w:pPr>
              <w:pStyle w:val="specialeducationprocedures"/>
              <w:rPr>
                <w:lang w:val="fr-FR"/>
              </w:rPr>
            </w:pPr>
            <w:r w:rsidRPr="00070B6A">
              <w:rPr>
                <w:lang w:val="fr-FR"/>
              </w:rPr>
              <w:t xml:space="preserve">SS=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B6A">
              <w:rPr>
                <w:b/>
                <w:lang w:val="fr-FR"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Pr="00070B6A" w:rsidRDefault="00FF3317">
            <w:pPr>
              <w:pStyle w:val="specialeducationprocedures"/>
              <w:rPr>
                <w:lang w:val="fr-FR"/>
              </w:rPr>
            </w:pPr>
            <w:r w:rsidRPr="00070B6A">
              <w:rPr>
                <w:lang w:val="fr-FR"/>
              </w:rPr>
              <w:t xml:space="preserve">PR=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B6A">
              <w:rPr>
                <w:b/>
                <w:lang w:val="fr-FR"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 w:rsidRPr="00070B6A">
              <w:rPr>
                <w:lang w:val="fr-FR"/>
              </w:rPr>
              <w:t xml:space="preserve">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Pr="00070B6A" w:rsidRDefault="00AB02D7">
            <w:pPr>
              <w:pStyle w:val="specialeducationprocedures"/>
              <w:rPr>
                <w:lang w:val="fr-FR"/>
              </w:rPr>
            </w:pPr>
          </w:p>
          <w:p w:rsidR="00AB02D7" w:rsidRPr="00070B6A" w:rsidRDefault="00FF3317">
            <w:pPr>
              <w:pStyle w:val="specialeducationprocedures"/>
              <w:rPr>
                <w:lang w:val="fr-FR"/>
              </w:rPr>
            </w:pPr>
            <w:r w:rsidRPr="00070B6A">
              <w:rPr>
                <w:lang w:val="fr-FR"/>
              </w:rPr>
              <w:t xml:space="preserve">SS=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B6A">
              <w:rPr>
                <w:b/>
                <w:lang w:val="fr-FR"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Pr="00070B6A" w:rsidRDefault="00FF3317">
            <w:pPr>
              <w:pStyle w:val="specialeducationprocedures"/>
              <w:rPr>
                <w:lang w:val="fr-FR"/>
              </w:rPr>
            </w:pPr>
            <w:r w:rsidRPr="00070B6A">
              <w:rPr>
                <w:lang w:val="fr-FR"/>
              </w:rPr>
              <w:t xml:space="preserve">PR=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B6A">
              <w:rPr>
                <w:b/>
                <w:lang w:val="fr-FR"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Pr="00070B6A" w:rsidRDefault="00AB02D7">
            <w:pPr>
              <w:pStyle w:val="specialeducationprocedures"/>
              <w:rPr>
                <w:lang w:val="fr-FR"/>
              </w:rPr>
            </w:pPr>
          </w:p>
          <w:p w:rsidR="00AB02D7" w:rsidRPr="00070B6A" w:rsidRDefault="00FF3317">
            <w:pPr>
              <w:pStyle w:val="specialeducationprocedures"/>
              <w:rPr>
                <w:lang w:val="fr-FR"/>
              </w:rPr>
            </w:pPr>
            <w:r w:rsidRPr="00070B6A">
              <w:rPr>
                <w:lang w:val="fr-FR"/>
              </w:rPr>
              <w:t xml:space="preserve">SS=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B6A">
              <w:rPr>
                <w:b/>
                <w:lang w:val="fr-FR"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PR=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 xml:space="preserve">SS=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PR=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Overall test results indicate: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AB02D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rPr>
                <w:b/>
              </w:rPr>
              <w:t> </w:t>
            </w:r>
            <w:r w:rsidR="00FF3317">
              <w:t> </w:t>
            </w:r>
            <w:r w:rsidR="00FF3317">
              <w:t> </w:t>
            </w:r>
            <w:r w:rsidR="00FF3317">
              <w:t> </w:t>
            </w:r>
            <w:r w:rsidR="00FF3317">
              <w:t>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Motor Free Visual Perception Test 3</w:t>
            </w:r>
            <w:r>
              <w:rPr>
                <w:vertAlign w:val="superscript"/>
              </w:rPr>
              <w:t>rd</w:t>
            </w:r>
            <w:r>
              <w:t xml:space="preserve"> edition (MVPT-3)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 xml:space="preserve">SS=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PR=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pPr>
              <w:pStyle w:val="specialeducationprocedures"/>
            </w:pPr>
            <w:r>
              <w:t xml:space="preserve">Overall test results indicate: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AB02D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AB02D7" w:rsidRDefault="00AB02D7"/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939C9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939C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FF3317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Quick Neurological Screening Test Revised (QNST-R)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Short Sensory Profile (SSP)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Sensory Profile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Sensory Profile School Companion (SPSC)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>Sensory Profile Adolescent/Adult (SPAA)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 xml:space="preserve">Total Score (TS)=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t xml:space="preserve">                 </w:t>
            </w:r>
          </w:p>
          <w:p w:rsidR="00AB02D7" w:rsidRDefault="00FF3317">
            <w:pPr>
              <w:pStyle w:val="specialeducationprocedures"/>
            </w:pPr>
            <w:r>
              <w:t xml:space="preserve">Rank=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AB02D7">
            <w:pPr>
              <w:pStyle w:val="specialeducationprocedures"/>
            </w:pPr>
          </w:p>
          <w:p w:rsidR="00AB02D7" w:rsidRDefault="00FF3317">
            <w:pPr>
              <w:pStyle w:val="specialeducationprocedures"/>
            </w:pPr>
            <w:r>
              <w:t xml:space="preserve">Total Score (TS)=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t xml:space="preserve">                 </w:t>
            </w:r>
          </w:p>
          <w:p w:rsidR="00AB02D7" w:rsidRDefault="00FF3317">
            <w:pPr>
              <w:pStyle w:val="specialeducationprocedures"/>
            </w:pPr>
            <w:r>
              <w:t xml:space="preserve">Rank=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AB02D7">
            <w:pPr>
              <w:pStyle w:val="specialeducationprocedures"/>
              <w:tabs>
                <w:tab w:val="left" w:pos="1350"/>
              </w:tabs>
            </w:pPr>
          </w:p>
          <w:p w:rsidR="00AB02D7" w:rsidRDefault="00FF3317">
            <w:pPr>
              <w:pStyle w:val="specialeducationprocedures"/>
              <w:tabs>
                <w:tab w:val="left" w:pos="1602"/>
              </w:tabs>
            </w:pPr>
            <w:r>
              <w:t xml:space="preserve">Quadrant Summary= 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AB02D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Quadrant Summary= 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A939C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="00A939C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="00A939C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39C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  <w:p w:rsidR="00AB02D7" w:rsidRDefault="00AB02D7">
            <w:pPr>
              <w:pStyle w:val="specialeducationprocedures"/>
              <w:tabs>
                <w:tab w:val="left" w:pos="1602"/>
              </w:tabs>
            </w:pPr>
          </w:p>
          <w:p w:rsidR="00AB02D7" w:rsidRDefault="00AB02D7">
            <w:pPr>
              <w:pStyle w:val="specialeducationprocedures"/>
              <w:tabs>
                <w:tab w:val="left" w:pos="1602"/>
              </w:tabs>
            </w:pPr>
          </w:p>
          <w:p w:rsidR="00AB02D7" w:rsidRDefault="00FF3317">
            <w:pPr>
              <w:pStyle w:val="specialeducationprocedures"/>
              <w:tabs>
                <w:tab w:val="left" w:pos="1602"/>
              </w:tabs>
            </w:pPr>
            <w:r>
              <w:t xml:space="preserve">Quadrant Summary= 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AB02D7" w:rsidRDefault="00FF3317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Overall test results indicate: 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</w:tr>
    </w:tbl>
    <w:p w:rsidR="00AB02D7" w:rsidRDefault="00AB02D7">
      <w:pPr>
        <w:pStyle w:val="specialeducationprocedures"/>
      </w:pPr>
    </w:p>
    <w:p w:rsidR="00AB02D7" w:rsidRDefault="00FF3317">
      <w:pPr>
        <w:pStyle w:val="specialeducationprocedures"/>
      </w:pPr>
      <w:r>
        <w:t>Areas of concern addressed by occupational therapist (OT)</w:t>
      </w: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3450"/>
        <w:gridCol w:w="3450"/>
        <w:gridCol w:w="3450"/>
      </w:tblGrid>
      <w:tr w:rsidR="00AB02D7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Fine Motor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Sensory Motor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Self-help</w:t>
            </w:r>
          </w:p>
        </w:tc>
      </w:tr>
      <w:tr w:rsidR="00AB02D7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A939C9">
            <w:pPr>
              <w:pStyle w:val="specialeducationprocedures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317">
              <w:rPr>
                <w:b/>
              </w:rPr>
              <w:t>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B02D7" w:rsidRDefault="00AB02D7">
      <w:pPr>
        <w:pStyle w:val="specialeducationprocedures"/>
      </w:pPr>
    </w:p>
    <w:p w:rsidR="00AB02D7" w:rsidRDefault="00AB02D7">
      <w:pPr>
        <w:pStyle w:val="specialeducationprocedures"/>
      </w:pPr>
    </w:p>
    <w:p w:rsidR="00AB02D7" w:rsidRDefault="00AB02D7">
      <w:pPr>
        <w:pStyle w:val="specialeducationprocedures"/>
      </w:pPr>
    </w:p>
    <w:p w:rsidR="00AB02D7" w:rsidRDefault="00AB02D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40"/>
        <w:gridCol w:w="8010"/>
      </w:tblGrid>
      <w:tr w:rsidR="00AB02D7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lastRenderedPageBreak/>
              <w:t>Other Assessment Date</w:t>
            </w:r>
          </w:p>
        </w:tc>
      </w:tr>
      <w:tr w:rsidR="00AB02D7">
        <w:trPr>
          <w:trHeight w:val="4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Classroom observation</w:t>
            </w:r>
          </w:p>
          <w:p w:rsidR="00AB02D7" w:rsidRDefault="00AB02D7">
            <w:pPr>
              <w:pStyle w:val="specialeducationprocedures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B02D7">
        <w:trPr>
          <w:trHeight w:val="4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Teacher report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B02D7">
        <w:trPr>
          <w:trHeight w:val="4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t>Other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A939C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 w:rsidR="00FF33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B02D7" w:rsidRDefault="00AB02D7">
      <w:pPr>
        <w:pStyle w:val="specialeducationprocedures"/>
      </w:pPr>
    </w:p>
    <w:p w:rsidR="00AB02D7" w:rsidRDefault="00AB02D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AB02D7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2D7" w:rsidRDefault="00FF3317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AB02D7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D7" w:rsidRDefault="00FF3317">
            <w:pPr>
              <w:pStyle w:val="specialeducationprocedures"/>
            </w:pP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A939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939C9">
              <w:rPr>
                <w:b/>
              </w:rPr>
            </w:r>
            <w:r w:rsidR="00A939C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939C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</w:tbl>
    <w:p w:rsidR="00AB02D7" w:rsidRDefault="00AB02D7">
      <w:pPr>
        <w:pStyle w:val="specialeducationprocedures"/>
      </w:pPr>
    </w:p>
    <w:p w:rsidR="00AB02D7" w:rsidRDefault="00AB02D7">
      <w:pPr>
        <w:pStyle w:val="specialeducationprocedures"/>
      </w:pPr>
    </w:p>
    <w:p w:rsidR="00AB02D7" w:rsidRDefault="00FF3317">
      <w:pPr>
        <w:pStyle w:val="specialeducationprocedures"/>
        <w:spacing w:after="240"/>
      </w:pPr>
      <w:r>
        <w:t>Individual evaluation was conducted in the student’s native language or other communication mode used by the student:</w:t>
      </w:r>
    </w:p>
    <w:p w:rsidR="00AB02D7" w:rsidRDefault="00A939C9">
      <w:pPr>
        <w:pStyle w:val="specialeducationprocedures"/>
        <w:spacing w:after="240"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F3317">
        <w:instrText xml:space="preserve"> FORMCHECKBOX </w:instrText>
      </w:r>
      <w:r>
        <w:fldChar w:fldCharType="separate"/>
      </w:r>
      <w:r>
        <w:fldChar w:fldCharType="end"/>
      </w:r>
      <w:bookmarkEnd w:id="2"/>
      <w:r w:rsidR="00FF3317">
        <w:tab/>
        <w:t>Yes</w:t>
      </w:r>
    </w:p>
    <w:p w:rsidR="00AB02D7" w:rsidRDefault="00A939C9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F3317">
        <w:instrText xml:space="preserve"> FORMCHECKBOX </w:instrText>
      </w:r>
      <w:r>
        <w:fldChar w:fldCharType="separate"/>
      </w:r>
      <w:r>
        <w:fldChar w:fldCharType="end"/>
      </w:r>
      <w:bookmarkEnd w:id="3"/>
      <w:r w:rsidR="00FF3317">
        <w:tab/>
        <w:t>No</w:t>
      </w:r>
    </w:p>
    <w:p w:rsidR="00AB02D7" w:rsidRDefault="00FF3317">
      <w:pPr>
        <w:pStyle w:val="specialeducationprocedures"/>
        <w:spacing w:after="240" w:line="360" w:lineRule="auto"/>
      </w:pPr>
      <w:r>
        <w:t xml:space="preserve">Evaluator’s initials: </w:t>
      </w:r>
      <w:bookmarkStart w:id="4" w:name="Text2"/>
      <w:r w:rsidR="00A939C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A939C9">
        <w:rPr>
          <w:b/>
        </w:rPr>
      </w:r>
      <w:r w:rsidR="00A939C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A939C9">
        <w:rPr>
          <w:b/>
        </w:rPr>
        <w:fldChar w:fldCharType="end"/>
      </w:r>
      <w:r>
        <w:t>     </w:t>
      </w:r>
      <w:bookmarkEnd w:id="4"/>
    </w:p>
    <w:p w:rsidR="00AB02D7" w:rsidRDefault="00AB02D7">
      <w:pPr>
        <w:pStyle w:val="specialeducationprocedures"/>
      </w:pPr>
    </w:p>
    <w:sectPr w:rsidR="00AB02D7" w:rsidSect="00AB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D7" w:rsidRDefault="00AB02D7" w:rsidP="00AB02D7">
      <w:r>
        <w:separator/>
      </w:r>
    </w:p>
  </w:endnote>
  <w:endnote w:type="continuationSeparator" w:id="0">
    <w:p w:rsidR="00AB02D7" w:rsidRDefault="00AB02D7" w:rsidP="00A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F" w:rsidRDefault="006753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D7" w:rsidRDefault="00AB02D7">
    <w:r>
      <w:rPr>
        <w:rFonts w:ascii="Microsoft Sans Serif" w:hAnsi="Microsoft Sans Serif" w:cs="Microsoft Sans Serif"/>
        <w:b w:val="0"/>
        <w:sz w:val="16"/>
        <w:szCs w:val="16"/>
      </w:rPr>
      <w:t>Section 9.9</w:t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67539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67539F"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A939C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AB02D7" w:rsidRDefault="0067539F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AB02D7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F" w:rsidRDefault="00675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D7" w:rsidRDefault="00FF3317" w:rsidP="00AB02D7">
      <w:r w:rsidRPr="00AB02D7">
        <w:rPr>
          <w:color w:val="000000"/>
        </w:rPr>
        <w:separator/>
      </w:r>
    </w:p>
  </w:footnote>
  <w:footnote w:type="continuationSeparator" w:id="0">
    <w:p w:rsidR="00AB02D7" w:rsidRDefault="00AB02D7" w:rsidP="00AB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F" w:rsidRDefault="006753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D7" w:rsidRDefault="00AB02D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9F" w:rsidRDefault="00675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297"/>
    <w:multiLevelType w:val="multilevel"/>
    <w:tmpl w:val="1E5AADC8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2D7"/>
    <w:rsid w:val="00070B6A"/>
    <w:rsid w:val="005B42E5"/>
    <w:rsid w:val="0067539F"/>
    <w:rsid w:val="00823864"/>
    <w:rsid w:val="00900E91"/>
    <w:rsid w:val="00A939C9"/>
    <w:rsid w:val="00AB02D7"/>
    <w:rsid w:val="00DC3216"/>
    <w:rsid w:val="00EC7E74"/>
    <w:rsid w:val="00F81724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2D7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B02D7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AB0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B02D7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AB02D7"/>
    <w:pPr>
      <w:ind w:left="720"/>
    </w:pPr>
  </w:style>
  <w:style w:type="paragraph" w:customStyle="1" w:styleId="specialedformsandprocedures">
    <w:name w:val="special ed forms and procedures"/>
    <w:basedOn w:val="ListParagraph"/>
    <w:rsid w:val="00AB02D7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AB02D7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AB02D7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AB02D7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AB02D7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AB02D7"/>
    <w:rPr>
      <w:color w:val="808080"/>
    </w:rPr>
  </w:style>
  <w:style w:type="paragraph" w:styleId="NoSpacing">
    <w:name w:val="No Spacing"/>
    <w:rsid w:val="00AB02D7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AB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B02D7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AB02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9%20Educational%20and%20Evaluation%20Reports\Occupational%20Therapist%20(OT)%20Summary%20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Occupational Therapist (OT) Summary Report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6</cp:revision>
  <cp:lastPrinted>2010-07-16T13:09:00Z</cp:lastPrinted>
  <dcterms:created xsi:type="dcterms:W3CDTF">2012-07-19T18:36:00Z</dcterms:created>
  <dcterms:modified xsi:type="dcterms:W3CDTF">2016-07-11T17:55:00Z</dcterms:modified>
</cp:coreProperties>
</file>