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051" w:rsidRDefault="00C9742B">
      <w:pPr>
        <w:jc w:val="center"/>
      </w:pPr>
      <w:r>
        <w:rPr>
          <w:rFonts w:ascii="Microsoft Sans Serif" w:hAnsi="Microsoft Sans Serif" w:cs="Microsoft Sans Serif"/>
          <w:noProof/>
          <w:sz w:val="22"/>
          <w:szCs w:val="22"/>
          <w:lang w:eastAsia="zh-CN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-293053</wp:posOffset>
            </wp:positionV>
            <wp:extent cx="647066" cy="647066"/>
            <wp:effectExtent l="19050" t="0" r="634" b="0"/>
            <wp:wrapNone/>
            <wp:docPr id="1" name="Picture 2" descr="E Only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066" cy="647066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51051" w:rsidRDefault="00C9742B">
      <w:pPr>
        <w:jc w:val="center"/>
      </w:pP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  <w:r>
        <w:rPr>
          <w:rFonts w:ascii="Microsoft Sans Serif" w:hAnsi="Microsoft Sans Serif" w:cs="Microsoft Sans Serif"/>
          <w:sz w:val="22"/>
          <w:szCs w:val="22"/>
        </w:rPr>
        <w:tab/>
      </w:r>
    </w:p>
    <w:p w:rsidR="00251051" w:rsidRDefault="00C9742B">
      <w:pPr>
        <w:jc w:val="center"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Blind-Low Vision (BLV) Teacher/Consultant’s Summary Report</w:t>
      </w:r>
    </w:p>
    <w:p w:rsidR="00251051" w:rsidRDefault="00251051">
      <w:pPr>
        <w:jc w:val="center"/>
        <w:rPr>
          <w:rFonts w:ascii="Microsoft Sans Serif" w:hAnsi="Microsoft Sans Serif" w:cs="Microsoft Sans Serif"/>
          <w:sz w:val="20"/>
          <w:szCs w:val="20"/>
        </w:rPr>
      </w:pPr>
    </w:p>
    <w:p w:rsidR="00251051" w:rsidRDefault="00C9742B">
      <w:r>
        <w:rPr>
          <w:rFonts w:ascii="Microsoft Sans Serif" w:hAnsi="Microsoft Sans Serif" w:cs="Microsoft Sans Serif"/>
          <w:b w:val="0"/>
          <w:sz w:val="20"/>
          <w:szCs w:val="20"/>
        </w:rPr>
        <w:t xml:space="preserve">Visual impairment teacher/consultant: </w:t>
      </w:r>
      <w:bookmarkStart w:id="0" w:name="Text1"/>
      <w:r w:rsidR="002A5CBB">
        <w:rPr>
          <w:rFonts w:ascii="Microsoft Sans Serif" w:hAnsi="Microsoft Sans Serif" w:cs="Microsoft Sans Serif"/>
          <w:b w:val="0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13B4">
        <w:rPr>
          <w:rFonts w:ascii="Microsoft Sans Serif" w:hAnsi="Microsoft Sans Serif" w:cs="Microsoft Sans Serif"/>
          <w:b w:val="0"/>
          <w:sz w:val="20"/>
          <w:szCs w:val="20"/>
        </w:rPr>
        <w:instrText xml:space="preserve"> FORMTEXT </w:instrText>
      </w:r>
      <w:r w:rsidR="002A5CBB">
        <w:rPr>
          <w:rFonts w:ascii="Microsoft Sans Serif" w:hAnsi="Microsoft Sans Serif" w:cs="Microsoft Sans Serif"/>
          <w:b w:val="0"/>
          <w:sz w:val="20"/>
          <w:szCs w:val="20"/>
        </w:rPr>
      </w:r>
      <w:r w:rsidR="002A5CBB">
        <w:rPr>
          <w:rFonts w:ascii="Microsoft Sans Serif" w:hAnsi="Microsoft Sans Serif" w:cs="Microsoft Sans Serif"/>
          <w:b w:val="0"/>
          <w:sz w:val="20"/>
          <w:szCs w:val="20"/>
        </w:rPr>
        <w:fldChar w:fldCharType="separate"/>
      </w:r>
      <w:r w:rsidR="00B913B4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B913B4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B913B4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B913B4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B913B4">
        <w:rPr>
          <w:rFonts w:ascii="Microsoft Sans Serif" w:hAnsi="Microsoft Sans Serif" w:cs="Microsoft Sans Serif"/>
          <w:b w:val="0"/>
          <w:noProof/>
          <w:sz w:val="20"/>
          <w:szCs w:val="20"/>
        </w:rPr>
        <w:t> </w:t>
      </w:r>
      <w:r w:rsidR="002A5CBB">
        <w:rPr>
          <w:rFonts w:ascii="Microsoft Sans Serif" w:hAnsi="Microsoft Sans Serif" w:cs="Microsoft Sans Serif"/>
          <w:b w:val="0"/>
          <w:sz w:val="20"/>
          <w:szCs w:val="20"/>
        </w:rPr>
        <w:fldChar w:fldCharType="end"/>
      </w:r>
      <w:bookmarkEnd w:id="0"/>
    </w:p>
    <w:p w:rsidR="00251051" w:rsidRDefault="00251051">
      <w:pPr>
        <w:rPr>
          <w:rFonts w:ascii="Microsoft Sans Serif" w:hAnsi="Microsoft Sans Serif" w:cs="Microsoft Sans Serif"/>
          <w:b w:val="0"/>
          <w:sz w:val="20"/>
          <w:szCs w:val="20"/>
        </w:rPr>
      </w:pPr>
    </w:p>
    <w:tbl>
      <w:tblPr>
        <w:tblW w:w="10476" w:type="dxa"/>
        <w:tblInd w:w="-3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160"/>
        <w:gridCol w:w="4050"/>
        <w:gridCol w:w="900"/>
        <w:gridCol w:w="3366"/>
      </w:tblGrid>
      <w:tr w:rsidR="00251051" w:rsidTr="00251051">
        <w:trPr>
          <w:trHeight w:val="446"/>
        </w:trPr>
        <w:tc>
          <w:tcPr>
            <w:tcW w:w="216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051" w:rsidRDefault="00C9742B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Date:</w:t>
            </w:r>
          </w:p>
        </w:tc>
        <w:tc>
          <w:tcPr>
            <w:tcW w:w="40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051" w:rsidRDefault="002A5CBB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13B4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051" w:rsidRDefault="00C9742B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School:</w:t>
            </w:r>
          </w:p>
        </w:tc>
        <w:bookmarkStart w:id="1" w:name="Dropdown3"/>
        <w:bookmarkEnd w:id="1"/>
        <w:tc>
          <w:tcPr>
            <w:tcW w:w="336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051" w:rsidRDefault="002A5CBB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13B4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251051" w:rsidTr="00251051">
        <w:trPr>
          <w:trHeight w:val="44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051" w:rsidRDefault="00C9742B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Student name: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051" w:rsidRDefault="002A5CBB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13B4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051" w:rsidRDefault="00C9742B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ID#: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051" w:rsidRDefault="002A5CBB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13B4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  <w:tr w:rsidR="00251051" w:rsidTr="00251051">
        <w:trPr>
          <w:trHeight w:val="446"/>
        </w:trPr>
        <w:tc>
          <w:tcPr>
            <w:tcW w:w="216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051" w:rsidRDefault="00C9742B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Date of birth:</w:t>
            </w:r>
          </w:p>
        </w:tc>
        <w:tc>
          <w:tcPr>
            <w:tcW w:w="40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051" w:rsidRDefault="002A5CBB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13B4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051" w:rsidRDefault="00C9742B">
            <w:pP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pP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t>Grade: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51051" w:rsidRDefault="002A5CBB"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13B4"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instrText xml:space="preserve"> FORMTEXT </w:instrTex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separate"/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 w:rsidR="00B913B4">
              <w:rPr>
                <w:rFonts w:ascii="Microsoft Sans Serif" w:hAnsi="Microsoft Sans Serif" w:cs="Microsoft Sans Serif"/>
                <w:b w:val="0"/>
                <w:noProof/>
                <w:sz w:val="20"/>
                <w:szCs w:val="20"/>
              </w:rPr>
              <w:t> </w:t>
            </w:r>
            <w:r>
              <w:rPr>
                <w:rFonts w:ascii="Microsoft Sans Serif" w:hAnsi="Microsoft Sans Serif" w:cs="Microsoft Sans Serif"/>
                <w:b w:val="0"/>
                <w:sz w:val="20"/>
                <w:szCs w:val="20"/>
              </w:rPr>
              <w:fldChar w:fldCharType="end"/>
            </w:r>
          </w:p>
        </w:tc>
      </w:tr>
    </w:tbl>
    <w:p w:rsidR="00251051" w:rsidRDefault="00C9742B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</w:p>
    <w:p w:rsidR="00251051" w:rsidRDefault="00C9742B">
      <w:pPr>
        <w:rPr>
          <w:rFonts w:ascii="Microsoft Sans Serif" w:hAnsi="Microsoft Sans Serif" w:cs="Microsoft Sans Serif"/>
          <w:b w:val="0"/>
          <w:sz w:val="20"/>
          <w:szCs w:val="20"/>
        </w:rPr>
      </w:pP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  <w:r>
        <w:rPr>
          <w:rFonts w:ascii="Microsoft Sans Serif" w:hAnsi="Microsoft Sans Serif" w:cs="Microsoft Sans Serif"/>
          <w:b w:val="0"/>
          <w:sz w:val="20"/>
          <w:szCs w:val="20"/>
        </w:rPr>
        <w:tab/>
      </w: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1620"/>
        <w:gridCol w:w="3060"/>
        <w:gridCol w:w="5670"/>
      </w:tblGrid>
      <w:tr w:rsidR="00251051">
        <w:trPr>
          <w:trHeight w:val="274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51" w:rsidRDefault="00C9742B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51" w:rsidRDefault="00C9742B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51" w:rsidRDefault="00C9742B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Results</w:t>
            </w:r>
          </w:p>
        </w:tc>
      </w:tr>
      <w:tr w:rsidR="0025105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051" w:rsidRDefault="002A5CBB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13B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C9742B">
              <w:t>  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051" w:rsidRDefault="00C9742B">
            <w:pPr>
              <w:pStyle w:val="specialeducationprocedures"/>
            </w:pPr>
            <w:r>
              <w:t>Functional Vision Assessment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051" w:rsidRDefault="002A5CBB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13B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51051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051" w:rsidRDefault="002A5CBB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13B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051" w:rsidRDefault="00C9742B">
            <w:pPr>
              <w:pStyle w:val="specialeducationprocedures"/>
            </w:pPr>
            <w:r>
              <w:t>Functional Literacy Assessment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051" w:rsidRDefault="002A5CBB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13B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251051" w:rsidRDefault="00251051">
      <w:pPr>
        <w:pStyle w:val="specialeducationprocedures"/>
      </w:pPr>
    </w:p>
    <w:p w:rsidR="00251051" w:rsidRDefault="00251051">
      <w:pPr>
        <w:pStyle w:val="specialeducationprocedures"/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1725"/>
        <w:gridCol w:w="1725"/>
        <w:gridCol w:w="1725"/>
        <w:gridCol w:w="1725"/>
        <w:gridCol w:w="1725"/>
        <w:gridCol w:w="1725"/>
      </w:tblGrid>
      <w:tr w:rsidR="00251051">
        <w:trPr>
          <w:trHeight w:val="278"/>
        </w:trPr>
        <w:tc>
          <w:tcPr>
            <w:tcW w:w="103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51" w:rsidRDefault="00C9742B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Areas of Visual Impairment</w:t>
            </w:r>
          </w:p>
        </w:tc>
      </w:tr>
      <w:tr w:rsidR="00251051">
        <w:trPr>
          <w:trHeight w:val="453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51" w:rsidRDefault="00C9742B">
            <w:pPr>
              <w:pStyle w:val="specialeducationprocedures"/>
              <w:jc w:val="center"/>
            </w:pPr>
            <w:r>
              <w:t>Eye condition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51" w:rsidRDefault="00C9742B">
            <w:pPr>
              <w:pStyle w:val="specialeducationprocedures"/>
              <w:jc w:val="center"/>
            </w:pPr>
            <w:r>
              <w:t xml:space="preserve">Visual acuity distance/near 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51" w:rsidRDefault="00C9742B">
            <w:pPr>
              <w:pStyle w:val="specialeducationprocedures"/>
              <w:jc w:val="center"/>
            </w:pPr>
            <w:r>
              <w:t>Visual field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51" w:rsidRDefault="00C9742B">
            <w:pPr>
              <w:pStyle w:val="specialeducationprocedures"/>
              <w:jc w:val="center"/>
            </w:pPr>
            <w:r>
              <w:t>Visual cortex (processing)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51" w:rsidRDefault="00C9742B">
            <w:pPr>
              <w:pStyle w:val="specialeducationprocedures"/>
              <w:jc w:val="center"/>
            </w:pPr>
            <w:r>
              <w:t>Oculomotor</w:t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51" w:rsidRDefault="00C9742B">
            <w:pPr>
              <w:pStyle w:val="specialeducationprocedures"/>
              <w:jc w:val="center"/>
            </w:pPr>
            <w:r>
              <w:t>Contrast sensitivity</w:t>
            </w:r>
          </w:p>
        </w:tc>
      </w:tr>
      <w:tr w:rsidR="00251051">
        <w:trPr>
          <w:trHeight w:val="453"/>
        </w:trPr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51" w:rsidRDefault="00251051">
            <w:pPr>
              <w:pStyle w:val="specialeducationprocedures"/>
              <w:jc w:val="center"/>
            </w:pPr>
          </w:p>
          <w:p w:rsidR="00251051" w:rsidRDefault="002A5CBB">
            <w:pPr>
              <w:pStyle w:val="specialeducationprocedures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B913B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51" w:rsidRDefault="00251051">
            <w:pPr>
              <w:pStyle w:val="specialeducationprocedures"/>
              <w:jc w:val="center"/>
            </w:pPr>
          </w:p>
          <w:p w:rsidR="00251051" w:rsidRDefault="002A5CBB">
            <w:pPr>
              <w:pStyle w:val="specialeducationprocedures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3B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51" w:rsidRDefault="00251051">
            <w:pPr>
              <w:pStyle w:val="specialeducationprocedures"/>
              <w:rPr>
                <w:b/>
              </w:rPr>
            </w:pPr>
          </w:p>
          <w:p w:rsidR="00251051" w:rsidRDefault="002A5CBB">
            <w:pPr>
              <w:pStyle w:val="specialeducationprocedures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3B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51" w:rsidRDefault="002A5CBB">
            <w:pPr>
              <w:pStyle w:val="specialeducationprocedures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3B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51" w:rsidRDefault="002A5CBB">
            <w:pPr>
              <w:pStyle w:val="specialeducationprocedures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3B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51" w:rsidRDefault="002A5CBB">
            <w:pPr>
              <w:pStyle w:val="specialeducationprocedures"/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13B4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</w:tr>
    </w:tbl>
    <w:p w:rsidR="00251051" w:rsidRDefault="00251051">
      <w:pPr>
        <w:pStyle w:val="specialeducationprocedures"/>
      </w:pPr>
    </w:p>
    <w:p w:rsidR="00251051" w:rsidRDefault="00251051">
      <w:pPr>
        <w:pStyle w:val="specialeducationprocedures"/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2970"/>
        <w:gridCol w:w="7380"/>
      </w:tblGrid>
      <w:tr w:rsidR="00251051">
        <w:trPr>
          <w:trHeight w:val="278"/>
        </w:trPr>
        <w:tc>
          <w:tcPr>
            <w:tcW w:w="10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51" w:rsidRDefault="00C9742B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Other Assessment Date</w:t>
            </w:r>
          </w:p>
        </w:tc>
      </w:tr>
      <w:tr w:rsidR="00251051">
        <w:trPr>
          <w:trHeight w:val="512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051" w:rsidRDefault="00C9742B">
            <w:pPr>
              <w:pStyle w:val="specialeducationprocedures"/>
            </w:pPr>
            <w:r>
              <w:t>Visual skills (fixation, tracking, convergence, scanning, etc.)</w:t>
            </w:r>
          </w:p>
          <w:p w:rsidR="00251051" w:rsidRDefault="00251051">
            <w:pPr>
              <w:pStyle w:val="specialeducationprocedures"/>
            </w:pP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051" w:rsidRDefault="002A5CBB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13B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51051">
        <w:trPr>
          <w:trHeight w:val="67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051" w:rsidRDefault="00C9742B">
            <w:pPr>
              <w:pStyle w:val="specialeducationprocedures"/>
            </w:pPr>
            <w:r>
              <w:t>Interview/observations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051" w:rsidRDefault="002A5CBB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13B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251051">
        <w:trPr>
          <w:trHeight w:val="679"/>
        </w:trPr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051" w:rsidRDefault="00C9742B">
            <w:pPr>
              <w:pStyle w:val="specialeducationprocedures"/>
            </w:pPr>
            <w:r>
              <w:t>General mobility skills</w:t>
            </w:r>
          </w:p>
        </w:tc>
        <w:tc>
          <w:tcPr>
            <w:tcW w:w="7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051" w:rsidRDefault="002A5CBB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13B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251051" w:rsidRDefault="00251051">
      <w:pPr>
        <w:pStyle w:val="specialeducationprocedures"/>
      </w:pPr>
    </w:p>
    <w:p w:rsidR="00251051" w:rsidRDefault="00251051">
      <w:pPr>
        <w:pStyle w:val="specialeducationprocedures"/>
      </w:pPr>
    </w:p>
    <w:tbl>
      <w:tblPr>
        <w:tblW w:w="10350" w:type="dxa"/>
        <w:tblInd w:w="-342" w:type="dxa"/>
        <w:tblCellMar>
          <w:left w:w="10" w:type="dxa"/>
          <w:right w:w="10" w:type="dxa"/>
        </w:tblCellMar>
        <w:tblLook w:val="0000"/>
      </w:tblPr>
      <w:tblGrid>
        <w:gridCol w:w="10350"/>
      </w:tblGrid>
      <w:tr w:rsidR="00251051">
        <w:trPr>
          <w:trHeight w:val="278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51051" w:rsidRDefault="00C9742B">
            <w:pPr>
              <w:pStyle w:val="specialeducationprocedures"/>
              <w:jc w:val="center"/>
              <w:rPr>
                <w:b/>
              </w:rPr>
            </w:pPr>
            <w:r>
              <w:rPr>
                <w:b/>
              </w:rPr>
              <w:t>Summary and suggestions</w:t>
            </w:r>
          </w:p>
        </w:tc>
      </w:tr>
      <w:tr w:rsidR="00251051">
        <w:trPr>
          <w:trHeight w:val="453"/>
        </w:trPr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051" w:rsidRDefault="002A5CBB">
            <w:pPr>
              <w:pStyle w:val="specialeducationprocedures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913B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 w:rsidR="00B913B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:rsidR="00251051" w:rsidRDefault="00251051">
      <w:pPr>
        <w:pStyle w:val="specialeducationprocedures"/>
      </w:pPr>
    </w:p>
    <w:p w:rsidR="00251051" w:rsidRDefault="00251051">
      <w:pPr>
        <w:pStyle w:val="specialeducationprocedures"/>
      </w:pPr>
    </w:p>
    <w:p w:rsidR="00251051" w:rsidRDefault="00C9742B">
      <w:pPr>
        <w:pStyle w:val="specialeducationprocedures"/>
        <w:spacing w:after="240"/>
      </w:pPr>
      <w:r>
        <w:t>Individual evaluation was conducted in the student’s native language or other communication mode used by the student:</w:t>
      </w:r>
    </w:p>
    <w:p w:rsidR="00251051" w:rsidRDefault="002A5CBB">
      <w:pPr>
        <w:pStyle w:val="specialeducationprocedures"/>
        <w:spacing w:after="240" w:line="360" w:lineRule="auto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B913B4">
        <w:instrText xml:space="preserve"> FORMCHECKBOX </w:instrText>
      </w:r>
      <w:r>
        <w:fldChar w:fldCharType="separate"/>
      </w:r>
      <w:r>
        <w:fldChar w:fldCharType="end"/>
      </w:r>
      <w:bookmarkEnd w:id="3"/>
      <w:r w:rsidR="00B913B4">
        <w:tab/>
      </w:r>
      <w:r w:rsidR="00C9742B">
        <w:t>Yes</w:t>
      </w:r>
    </w:p>
    <w:p w:rsidR="00251051" w:rsidRDefault="002A5CBB">
      <w:pPr>
        <w:pStyle w:val="specialeducationprocedures"/>
        <w:spacing w:after="240" w:line="360" w:lineRule="auto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"/>
      <w:r w:rsidR="00B913B4">
        <w:instrText xml:space="preserve"> FORMCHECKBOX </w:instrText>
      </w:r>
      <w:r>
        <w:fldChar w:fldCharType="separate"/>
      </w:r>
      <w:r>
        <w:fldChar w:fldCharType="end"/>
      </w:r>
      <w:bookmarkEnd w:id="4"/>
      <w:r w:rsidR="00C9742B">
        <w:tab/>
        <w:t xml:space="preserve"> No</w:t>
      </w:r>
    </w:p>
    <w:p w:rsidR="00251051" w:rsidRDefault="00C9742B">
      <w:pPr>
        <w:pStyle w:val="specialeducationprocedures"/>
        <w:spacing w:after="240" w:line="360" w:lineRule="auto"/>
      </w:pPr>
      <w:r>
        <w:t xml:space="preserve">Evaluator’s initials: </w:t>
      </w:r>
      <w:r w:rsidR="002A5CBB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13B4">
        <w:rPr>
          <w:b/>
        </w:rPr>
        <w:instrText xml:space="preserve"> FORMTEXT </w:instrText>
      </w:r>
      <w:r w:rsidR="002A5CBB">
        <w:rPr>
          <w:b/>
        </w:rPr>
      </w:r>
      <w:r w:rsidR="002A5CBB">
        <w:rPr>
          <w:b/>
        </w:rPr>
        <w:fldChar w:fldCharType="separate"/>
      </w:r>
      <w:r w:rsidR="00B913B4">
        <w:rPr>
          <w:b/>
          <w:noProof/>
        </w:rPr>
        <w:t> </w:t>
      </w:r>
      <w:r w:rsidR="00B913B4">
        <w:rPr>
          <w:b/>
          <w:noProof/>
        </w:rPr>
        <w:t> </w:t>
      </w:r>
      <w:r w:rsidR="00B913B4">
        <w:rPr>
          <w:b/>
          <w:noProof/>
        </w:rPr>
        <w:t> </w:t>
      </w:r>
      <w:r w:rsidR="00B913B4">
        <w:rPr>
          <w:b/>
          <w:noProof/>
        </w:rPr>
        <w:t> </w:t>
      </w:r>
      <w:r w:rsidR="00B913B4">
        <w:rPr>
          <w:b/>
          <w:noProof/>
        </w:rPr>
        <w:t> </w:t>
      </w:r>
      <w:r w:rsidR="002A5CBB">
        <w:rPr>
          <w:b/>
        </w:rPr>
        <w:fldChar w:fldCharType="end"/>
      </w:r>
    </w:p>
    <w:sectPr w:rsidR="00251051" w:rsidSect="002510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051" w:rsidRDefault="00251051" w:rsidP="00251051">
      <w:r>
        <w:separator/>
      </w:r>
    </w:p>
  </w:endnote>
  <w:endnote w:type="continuationSeparator" w:id="0">
    <w:p w:rsidR="00251051" w:rsidRDefault="00251051" w:rsidP="00251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E0" w:rsidRDefault="00FB33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51" w:rsidRDefault="00B913B4">
    <w:r>
      <w:rPr>
        <w:rFonts w:ascii="Microsoft Sans Serif" w:hAnsi="Microsoft Sans Serif" w:cs="Microsoft Sans Serif"/>
        <w:b w:val="0"/>
        <w:sz w:val="16"/>
        <w:szCs w:val="16"/>
      </w:rPr>
      <w:t>Section 9</w:t>
    </w:r>
    <w:r w:rsidR="00251051">
      <w:rPr>
        <w:rFonts w:ascii="Microsoft Sans Serif" w:hAnsi="Microsoft Sans Serif" w:cs="Microsoft Sans Serif"/>
        <w:b w:val="0"/>
        <w:sz w:val="16"/>
        <w:szCs w:val="16"/>
      </w:rPr>
      <w:t>.8</w:t>
    </w:r>
    <w:r w:rsidR="00251051">
      <w:rPr>
        <w:rFonts w:ascii="Microsoft Sans Serif" w:hAnsi="Microsoft Sans Serif" w:cs="Microsoft Sans Serif"/>
        <w:b w:val="0"/>
        <w:sz w:val="16"/>
        <w:szCs w:val="16"/>
      </w:rPr>
      <w:tab/>
    </w:r>
    <w:r w:rsidR="00251051">
      <w:rPr>
        <w:rFonts w:ascii="Microsoft Sans Serif" w:hAnsi="Microsoft Sans Serif" w:cs="Microsoft Sans Serif"/>
        <w:b w:val="0"/>
        <w:sz w:val="16"/>
        <w:szCs w:val="16"/>
      </w:rPr>
      <w:tab/>
    </w:r>
    <w:r w:rsidR="00251051">
      <w:rPr>
        <w:rFonts w:ascii="Microsoft Sans Serif" w:hAnsi="Microsoft Sans Serif" w:cs="Microsoft Sans Serif"/>
        <w:b w:val="0"/>
        <w:sz w:val="16"/>
        <w:szCs w:val="16"/>
      </w:rPr>
      <w:tab/>
    </w:r>
    <w:r w:rsidR="00251051">
      <w:rPr>
        <w:rFonts w:ascii="Microsoft Sans Serif" w:hAnsi="Microsoft Sans Serif" w:cs="Microsoft Sans Serif"/>
        <w:b w:val="0"/>
        <w:sz w:val="16"/>
        <w:szCs w:val="16"/>
      </w:rPr>
      <w:tab/>
      <w:t xml:space="preserve">Page </w:t>
    </w:r>
    <w:r w:rsidR="002A5CBB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251051">
      <w:rPr>
        <w:rFonts w:ascii="Microsoft Sans Serif" w:hAnsi="Microsoft Sans Serif" w:cs="Microsoft Sans Serif"/>
        <w:b w:val="0"/>
        <w:sz w:val="16"/>
        <w:szCs w:val="16"/>
      </w:rPr>
      <w:instrText xml:space="preserve"> PAGE </w:instrText>
    </w:r>
    <w:r w:rsidR="002A5CBB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EA4F4F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2A5CBB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251051">
      <w:rPr>
        <w:rFonts w:ascii="Microsoft Sans Serif" w:hAnsi="Microsoft Sans Serif" w:cs="Microsoft Sans Serif"/>
        <w:b w:val="0"/>
        <w:sz w:val="16"/>
        <w:szCs w:val="16"/>
      </w:rPr>
      <w:t xml:space="preserve"> of </w:t>
    </w:r>
    <w:r w:rsidR="002A5CBB">
      <w:rPr>
        <w:rFonts w:ascii="Microsoft Sans Serif" w:hAnsi="Microsoft Sans Serif" w:cs="Microsoft Sans Serif"/>
        <w:b w:val="0"/>
        <w:sz w:val="16"/>
        <w:szCs w:val="16"/>
      </w:rPr>
      <w:fldChar w:fldCharType="begin"/>
    </w:r>
    <w:r w:rsidR="00251051">
      <w:rPr>
        <w:rFonts w:ascii="Microsoft Sans Serif" w:hAnsi="Microsoft Sans Serif" w:cs="Microsoft Sans Serif"/>
        <w:b w:val="0"/>
        <w:sz w:val="16"/>
        <w:szCs w:val="16"/>
      </w:rPr>
      <w:instrText xml:space="preserve"> NUMPAGES </w:instrText>
    </w:r>
    <w:r w:rsidR="002A5CBB">
      <w:rPr>
        <w:rFonts w:ascii="Microsoft Sans Serif" w:hAnsi="Microsoft Sans Serif" w:cs="Microsoft Sans Serif"/>
        <w:b w:val="0"/>
        <w:sz w:val="16"/>
        <w:szCs w:val="16"/>
      </w:rPr>
      <w:fldChar w:fldCharType="separate"/>
    </w:r>
    <w:r w:rsidR="00EA4F4F">
      <w:rPr>
        <w:rFonts w:ascii="Microsoft Sans Serif" w:hAnsi="Microsoft Sans Serif" w:cs="Microsoft Sans Serif"/>
        <w:b w:val="0"/>
        <w:noProof/>
        <w:sz w:val="16"/>
        <w:szCs w:val="16"/>
      </w:rPr>
      <w:t>1</w:t>
    </w:r>
    <w:r w:rsidR="002A5CBB">
      <w:rPr>
        <w:rFonts w:ascii="Microsoft Sans Serif" w:hAnsi="Microsoft Sans Serif" w:cs="Microsoft Sans Serif"/>
        <w:b w:val="0"/>
        <w:sz w:val="16"/>
        <w:szCs w:val="16"/>
      </w:rPr>
      <w:fldChar w:fldCharType="end"/>
    </w:r>
    <w:r w:rsidR="00251051">
      <w:rPr>
        <w:rFonts w:ascii="Microsoft Sans Serif" w:hAnsi="Microsoft Sans Serif" w:cs="Microsoft Sans Serif"/>
        <w:b w:val="0"/>
        <w:sz w:val="16"/>
        <w:szCs w:val="16"/>
      </w:rPr>
      <w:tab/>
    </w:r>
    <w:r w:rsidR="00251051">
      <w:rPr>
        <w:rFonts w:ascii="Microsoft Sans Serif" w:hAnsi="Microsoft Sans Serif" w:cs="Microsoft Sans Serif"/>
        <w:b w:val="0"/>
        <w:sz w:val="16"/>
        <w:szCs w:val="16"/>
      </w:rPr>
      <w:tab/>
    </w:r>
    <w:r w:rsidR="00251051">
      <w:rPr>
        <w:rFonts w:ascii="Microsoft Sans Serif" w:hAnsi="Microsoft Sans Serif" w:cs="Microsoft Sans Serif"/>
        <w:b w:val="0"/>
        <w:sz w:val="16"/>
        <w:szCs w:val="16"/>
      </w:rPr>
      <w:tab/>
    </w:r>
    <w:r w:rsidR="00251051">
      <w:rPr>
        <w:rFonts w:ascii="Microsoft Sans Serif" w:hAnsi="Microsoft Sans Serif" w:cs="Microsoft Sans Serif"/>
        <w:b w:val="0"/>
        <w:sz w:val="16"/>
        <w:szCs w:val="16"/>
      </w:rPr>
      <w:tab/>
      <w:t>Elkhart Community Schools</w:t>
    </w:r>
  </w:p>
  <w:p w:rsidR="00251051" w:rsidRDefault="00EA4F4F">
    <w:pPr>
      <w:pStyle w:val="Footer"/>
    </w:pPr>
    <w:r>
      <w:rPr>
        <w:rFonts w:ascii="Microsoft Sans Serif" w:hAnsi="Microsoft Sans Serif" w:cs="Microsoft Sans Serif"/>
        <w:b w:val="0"/>
        <w:sz w:val="16"/>
        <w:szCs w:val="16"/>
      </w:rPr>
      <w:t xml:space="preserve">Revision </w:t>
    </w:r>
    <w:r>
      <w:rPr>
        <w:rFonts w:ascii="Microsoft Sans Serif" w:hAnsi="Microsoft Sans Serif" w:cs="Microsoft Sans Serif"/>
        <w:b w:val="0"/>
        <w:sz w:val="16"/>
        <w:szCs w:val="16"/>
      </w:rPr>
      <w:t>07/2016</w:t>
    </w:r>
    <w:r w:rsidR="00FB33E0">
      <w:rPr>
        <w:rFonts w:ascii="Microsoft Sans Serif" w:hAnsi="Microsoft Sans Serif" w:cs="Microsoft Sans Serif"/>
        <w:b w:val="0"/>
        <w:sz w:val="16"/>
        <w:szCs w:val="16"/>
      </w:rPr>
      <w:t xml:space="preserve"> </w:t>
    </w:r>
    <w:r w:rsidR="00251051">
      <w:rPr>
        <w:rFonts w:ascii="Microsoft Sans Serif" w:hAnsi="Microsoft Sans Serif" w:cs="Microsoft Sans Serif"/>
        <w:b w:val="0"/>
        <w:sz w:val="16"/>
        <w:szCs w:val="16"/>
      </w:rPr>
      <w:t xml:space="preserve">                                                                                                                                           Student Services Department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E0" w:rsidRDefault="00FB33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051" w:rsidRDefault="00C9742B" w:rsidP="00251051">
      <w:r w:rsidRPr="00251051">
        <w:rPr>
          <w:color w:val="000000"/>
        </w:rPr>
        <w:separator/>
      </w:r>
    </w:p>
  </w:footnote>
  <w:footnote w:type="continuationSeparator" w:id="0">
    <w:p w:rsidR="00251051" w:rsidRDefault="00251051" w:rsidP="00251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E0" w:rsidRDefault="00FB33E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051" w:rsidRDefault="00251051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33E0" w:rsidRDefault="00FB33E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11945"/>
    <w:multiLevelType w:val="multilevel"/>
    <w:tmpl w:val="2A2E891E"/>
    <w:styleLink w:val="LFO5"/>
    <w:lvl w:ilvl="0">
      <w:start w:val="1"/>
      <w:numFmt w:val="decimal"/>
      <w:pStyle w:val="specialedformsandprocedures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1051"/>
    <w:rsid w:val="00251051"/>
    <w:rsid w:val="002A5CBB"/>
    <w:rsid w:val="00B913B4"/>
    <w:rsid w:val="00BC4A29"/>
    <w:rsid w:val="00C9742B"/>
    <w:rsid w:val="00D13361"/>
    <w:rsid w:val="00D3419E"/>
    <w:rsid w:val="00EA4F4F"/>
    <w:rsid w:val="00FB3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51051"/>
    <w:pPr>
      <w:suppressAutoHyphens/>
    </w:pPr>
    <w:rPr>
      <w:rFonts w:ascii="Comic Sans MS" w:hAnsi="Comic Sans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510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rsid w:val="00251051"/>
    <w:rPr>
      <w:rFonts w:ascii="Comic Sans MS" w:hAnsi="Comic Sans MS"/>
      <w:b/>
      <w:sz w:val="24"/>
      <w:szCs w:val="24"/>
    </w:rPr>
  </w:style>
  <w:style w:type="paragraph" w:styleId="Footer">
    <w:name w:val="footer"/>
    <w:basedOn w:val="Normal"/>
    <w:rsid w:val="002510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rsid w:val="00251051"/>
    <w:rPr>
      <w:rFonts w:ascii="Comic Sans MS" w:hAnsi="Comic Sans MS"/>
      <w:b/>
      <w:sz w:val="24"/>
      <w:szCs w:val="24"/>
    </w:rPr>
  </w:style>
  <w:style w:type="paragraph" w:styleId="ListParagraph">
    <w:name w:val="List Paragraph"/>
    <w:basedOn w:val="Normal"/>
    <w:rsid w:val="00251051"/>
    <w:pPr>
      <w:ind w:left="720"/>
    </w:pPr>
  </w:style>
  <w:style w:type="paragraph" w:customStyle="1" w:styleId="specialedformsandprocedures">
    <w:name w:val="special ed forms and procedures"/>
    <w:basedOn w:val="ListParagraph"/>
    <w:rsid w:val="00251051"/>
    <w:pPr>
      <w:numPr>
        <w:numId w:val="1"/>
      </w:numPr>
      <w:tabs>
        <w:tab w:val="left" w:pos="720"/>
      </w:tabs>
      <w:spacing w:line="276" w:lineRule="auto"/>
    </w:pPr>
    <w:rPr>
      <w:rFonts w:ascii="Microsoft Sans Serif" w:eastAsia="Calibri" w:hAnsi="Microsoft Sans Serif" w:cs="Microsoft Sans Serif"/>
      <w:b w:val="0"/>
      <w:sz w:val="20"/>
      <w:szCs w:val="20"/>
    </w:rPr>
  </w:style>
  <w:style w:type="character" w:customStyle="1" w:styleId="specialedformsandproceduresChar">
    <w:name w:val="special ed forms and procedures Char"/>
    <w:basedOn w:val="DefaultParagraphFont"/>
    <w:rsid w:val="00251051"/>
    <w:rPr>
      <w:rFonts w:ascii="Microsoft Sans Serif" w:eastAsia="Calibri" w:hAnsi="Microsoft Sans Serif" w:cs="Microsoft Sans Serif"/>
    </w:rPr>
  </w:style>
  <w:style w:type="paragraph" w:customStyle="1" w:styleId="specialeducationprocedures">
    <w:name w:val="special education procedures"/>
    <w:basedOn w:val="Normal"/>
    <w:rsid w:val="00251051"/>
    <w:rPr>
      <w:rFonts w:ascii="Microsoft Sans Serif" w:hAnsi="Microsoft Sans Serif" w:cs="Microsoft Sans Serif"/>
      <w:b w:val="0"/>
      <w:sz w:val="20"/>
      <w:szCs w:val="20"/>
    </w:rPr>
  </w:style>
  <w:style w:type="character" w:customStyle="1" w:styleId="specialeducationproceduresChar">
    <w:name w:val="special education procedures Char"/>
    <w:basedOn w:val="DefaultParagraphFont"/>
    <w:rsid w:val="00251051"/>
    <w:rPr>
      <w:rFonts w:ascii="Microsoft Sans Serif" w:hAnsi="Microsoft Sans Serif" w:cs="Microsoft Sans Serif"/>
    </w:rPr>
  </w:style>
  <w:style w:type="character" w:customStyle="1" w:styleId="ListParagraphChar">
    <w:name w:val="List Paragraph Char"/>
    <w:basedOn w:val="DefaultParagraphFont"/>
    <w:rsid w:val="00251051"/>
    <w:rPr>
      <w:rFonts w:ascii="Comic Sans MS" w:hAnsi="Comic Sans MS"/>
      <w:b/>
      <w:sz w:val="24"/>
      <w:szCs w:val="24"/>
    </w:rPr>
  </w:style>
  <w:style w:type="character" w:styleId="PlaceholderText">
    <w:name w:val="Placeholder Text"/>
    <w:basedOn w:val="DefaultParagraphFont"/>
    <w:rsid w:val="00251051"/>
    <w:rPr>
      <w:color w:val="808080"/>
    </w:rPr>
  </w:style>
  <w:style w:type="paragraph" w:styleId="NoSpacing">
    <w:name w:val="No Spacing"/>
    <w:rsid w:val="00251051"/>
    <w:pPr>
      <w:widowControl w:val="0"/>
      <w:suppressAutoHyphens/>
      <w:autoSpaceDE w:val="0"/>
    </w:pPr>
    <w:rPr>
      <w:sz w:val="24"/>
      <w:szCs w:val="24"/>
    </w:rPr>
  </w:style>
  <w:style w:type="paragraph" w:styleId="BalloonText">
    <w:name w:val="Balloon Text"/>
    <w:basedOn w:val="Normal"/>
    <w:rsid w:val="00251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sid w:val="00251051"/>
    <w:rPr>
      <w:rFonts w:ascii="Tahoma" w:hAnsi="Tahoma" w:cs="Tahoma"/>
      <w:b/>
      <w:sz w:val="16"/>
      <w:szCs w:val="16"/>
    </w:rPr>
  </w:style>
  <w:style w:type="numbering" w:customStyle="1" w:styleId="LFO5">
    <w:name w:val="LFO5"/>
    <w:basedOn w:val="NoList"/>
    <w:rsid w:val="00251051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Education Teacher Responsibilities</dc:title>
  <dc:creator>ECS</dc:creator>
  <cp:lastModifiedBy>ECS</cp:lastModifiedBy>
  <cp:revision>6</cp:revision>
  <cp:lastPrinted>2010-07-16T13:08:00Z</cp:lastPrinted>
  <dcterms:created xsi:type="dcterms:W3CDTF">2012-07-19T17:15:00Z</dcterms:created>
  <dcterms:modified xsi:type="dcterms:W3CDTF">2016-07-11T17:55:00Z</dcterms:modified>
</cp:coreProperties>
</file>