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-289560</wp:posOffset>
            </wp:positionV>
            <wp:extent cx="808695" cy="804672"/>
            <wp:effectExtent l="19050" t="0" r="0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95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C15325" w:rsidRDefault="00C15325" w:rsidP="002017AB">
      <w:pPr>
        <w:jc w:val="center"/>
        <w:rPr>
          <w:rFonts w:ascii="Microsoft Sans Serif" w:hAnsi="Microsoft Sans Serif" w:cs="Microsoft Sans Serif"/>
        </w:rPr>
      </w:pPr>
      <w:r w:rsidRPr="00C15325">
        <w:rPr>
          <w:rFonts w:ascii="Microsoft Sans Serif" w:hAnsi="Microsoft Sans Serif" w:cs="Microsoft Sans Serif"/>
        </w:rPr>
        <w:t xml:space="preserve">Deaf-Blind (DB) </w:t>
      </w:r>
    </w:p>
    <w:p w:rsidR="002017AB" w:rsidRDefault="002017AB" w:rsidP="002017AB">
      <w:pPr>
        <w:jc w:val="center"/>
        <w:rPr>
          <w:rFonts w:ascii="Microsoft Sans Serif" w:hAnsi="Microsoft Sans Serif" w:cs="Microsoft Sans Serif"/>
        </w:rPr>
      </w:pPr>
      <w:r w:rsidRPr="002017AB">
        <w:rPr>
          <w:rFonts w:ascii="Microsoft Sans Serif" w:hAnsi="Microsoft Sans Serif" w:cs="Microsoft Sans Serif"/>
        </w:rPr>
        <w:t>Multidisciplinary Evaluation Team Members and Responsibilities</w:t>
      </w:r>
    </w:p>
    <w:p w:rsidR="002017AB" w:rsidRDefault="002017AB" w:rsidP="00761774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C15325" w:rsidRPr="00B677C0" w:rsidRDefault="00C15325" w:rsidP="00B677C0">
      <w:pPr>
        <w:ind w:left="-446"/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</w:pPr>
      <w:r w:rsidRPr="00B677C0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 xml:space="preserve">School psychologist </w:t>
      </w:r>
    </w:p>
    <w:p w:rsidR="00C15325" w:rsidRPr="00C15325" w:rsidRDefault="00C15325" w:rsidP="00B677C0">
      <w:pPr>
        <w:pStyle w:val="ListParagraph"/>
        <w:numPr>
          <w:ilvl w:val="0"/>
          <w:numId w:val="36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Cognitive ability and functioning (not required, may be norm referenced or criterion referenced). </w:t>
      </w:r>
    </w:p>
    <w:p w:rsidR="00C15325" w:rsidRPr="00C15325" w:rsidRDefault="00C15325" w:rsidP="00B677C0">
      <w:pPr>
        <w:pStyle w:val="ListParagraph"/>
        <w:numPr>
          <w:ilvl w:val="0"/>
          <w:numId w:val="36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Academic achievement. </w:t>
      </w:r>
    </w:p>
    <w:p w:rsidR="00C15325" w:rsidRDefault="00C15325" w:rsidP="00B677C0">
      <w:pPr>
        <w:pStyle w:val="ListParagraph"/>
        <w:numPr>
          <w:ilvl w:val="0"/>
          <w:numId w:val="36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Functional skills or adaptive behavior across various environments from multiple sources. </w:t>
      </w:r>
    </w:p>
    <w:p w:rsidR="00C15325" w:rsidRDefault="00C15325" w:rsidP="00B677C0">
      <w:pPr>
        <w:pStyle w:val="ListParagraph"/>
        <w:numPr>
          <w:ilvl w:val="0"/>
          <w:numId w:val="36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Review of the </w:t>
      </w:r>
      <w:r w:rsidRPr="0017459F">
        <w:rPr>
          <w:rFonts w:ascii="Microsoft Sans Serif" w:hAnsi="Microsoft Sans Serif" w:cs="Microsoft Sans Serif"/>
          <w:b w:val="0"/>
          <w:i/>
          <w:sz w:val="20"/>
          <w:szCs w:val="20"/>
        </w:rPr>
        <w:t>social and development history</w:t>
      </w: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 (provided by school social worker). </w:t>
      </w:r>
    </w:p>
    <w:p w:rsidR="00C15325" w:rsidRDefault="00C15325" w:rsidP="00B677C0">
      <w:pPr>
        <w:pStyle w:val="ListParagraph"/>
        <w:numPr>
          <w:ilvl w:val="0"/>
          <w:numId w:val="36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>Review of other data sources (mental health reports, functional behavioral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assessment </w:t>
      </w: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(FBA)/positive behavior intervention plan (PBIP) data, </w:t>
      </w:r>
      <w:r w:rsidR="005E2E0C">
        <w:rPr>
          <w:rFonts w:ascii="Microsoft Sans Serif" w:hAnsi="Microsoft Sans Serif" w:cs="Microsoft Sans Serif"/>
          <w:b w:val="0"/>
          <w:sz w:val="20"/>
          <w:szCs w:val="20"/>
        </w:rPr>
        <w:t>ISTEP+</w:t>
      </w: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, </w:t>
      </w:r>
      <w:r w:rsidR="002A6E8F">
        <w:rPr>
          <w:rFonts w:ascii="Microsoft Sans Serif" w:hAnsi="Microsoft Sans Serif" w:cs="Microsoft Sans Serif"/>
          <w:b w:val="0"/>
          <w:sz w:val="20"/>
          <w:szCs w:val="20"/>
        </w:rPr>
        <w:t>Acuity and M-Class</w:t>
      </w: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, classroom benchmark assessments, parent information, and sensory-motor reports provided by occupational therapist (OT), speech and language evaluation). </w:t>
      </w:r>
    </w:p>
    <w:p w:rsidR="00C15325" w:rsidRPr="00452946" w:rsidRDefault="00C15325" w:rsidP="00B677C0">
      <w:pPr>
        <w:ind w:left="-446"/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</w:pPr>
      <w:proofErr w:type="gramStart"/>
      <w:r w:rsidRPr="00B677C0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>Special education teacher from the student’s school appropriately licensed in deaf-blind (DB).</w:t>
      </w:r>
      <w:proofErr w:type="gramEnd"/>
      <w:r w:rsidRPr="00B677C0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 xml:space="preserve"> </w:t>
      </w: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Evaluations may include one or more of the following: </w:t>
      </w:r>
    </w:p>
    <w:p w:rsidR="00C15325" w:rsidRPr="00C15325" w:rsidRDefault="00C15325" w:rsidP="00B677C0">
      <w:pPr>
        <w:pStyle w:val="ListParagraph"/>
        <w:numPr>
          <w:ilvl w:val="0"/>
          <w:numId w:val="37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Systematic observations across environments. </w:t>
      </w:r>
    </w:p>
    <w:p w:rsidR="00C15325" w:rsidRPr="00C15325" w:rsidRDefault="00C15325" w:rsidP="00B677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Assessment of progress and interventions in conjunction with general education teacher (review general education intervention (GEI) data, classroom benchmark data, </w:t>
      </w:r>
      <w:r w:rsidR="005E2E0C">
        <w:rPr>
          <w:rFonts w:ascii="Microsoft Sans Serif" w:hAnsi="Microsoft Sans Serif" w:cs="Microsoft Sans Serif"/>
          <w:b w:val="0"/>
          <w:sz w:val="20"/>
          <w:szCs w:val="20"/>
        </w:rPr>
        <w:t>ISTEP+</w:t>
      </w: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, </w:t>
      </w:r>
      <w:r w:rsidR="002A6E8F">
        <w:rPr>
          <w:rFonts w:ascii="Microsoft Sans Serif" w:hAnsi="Microsoft Sans Serif" w:cs="Microsoft Sans Serif"/>
          <w:b w:val="0"/>
          <w:sz w:val="20"/>
          <w:szCs w:val="20"/>
        </w:rPr>
        <w:t xml:space="preserve">Acuity and M-class </w:t>
      </w: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progress, review of FBA/PBIP data). </w:t>
      </w:r>
    </w:p>
    <w:p w:rsidR="00C15325" w:rsidRPr="00C15325" w:rsidRDefault="00C15325" w:rsidP="00B677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Achievement (formal or informal if requested by school psychologist). </w:t>
      </w:r>
    </w:p>
    <w:p w:rsidR="00C15325" w:rsidRPr="00C15325" w:rsidRDefault="00C15325" w:rsidP="00B677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Assessment of functional vision. </w:t>
      </w:r>
    </w:p>
    <w:p w:rsidR="00C15325" w:rsidRPr="00C15325" w:rsidRDefault="00C15325" w:rsidP="00B677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Assessment of functional literacy. </w:t>
      </w:r>
    </w:p>
    <w:p w:rsidR="00C15325" w:rsidRPr="00C15325" w:rsidRDefault="00C15325" w:rsidP="00B677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Assessment of motor skills and travel skills. </w:t>
      </w:r>
    </w:p>
    <w:p w:rsidR="00C15325" w:rsidRPr="00C15325" w:rsidRDefault="00C15325" w:rsidP="00B677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Review of report from optometrist or ophthalmologist. </w:t>
      </w:r>
    </w:p>
    <w:p w:rsidR="002017AB" w:rsidRDefault="00C15325" w:rsidP="00B677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Review of report from audiologist, </w:t>
      </w:r>
      <w:proofErr w:type="spellStart"/>
      <w:r w:rsidRPr="00C15325">
        <w:rPr>
          <w:rFonts w:ascii="Microsoft Sans Serif" w:hAnsi="Microsoft Sans Serif" w:cs="Microsoft Sans Serif"/>
          <w:b w:val="0"/>
          <w:sz w:val="20"/>
          <w:szCs w:val="20"/>
        </w:rPr>
        <w:t>otologist</w:t>
      </w:r>
      <w:proofErr w:type="spellEnd"/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, or otolaryngologist. </w:t>
      </w:r>
      <w:r w:rsidR="002017AB" w:rsidRPr="002017AB">
        <w:rPr>
          <w:rFonts w:ascii="Microsoft Sans Serif" w:hAnsi="Microsoft Sans Serif" w:cs="Microsoft Sans Serif"/>
          <w:b w:val="0"/>
          <w:sz w:val="20"/>
          <w:szCs w:val="20"/>
        </w:rPr>
        <w:t xml:space="preserve">Evaluations may include one or more of the following: </w:t>
      </w:r>
    </w:p>
    <w:p w:rsidR="00C15325" w:rsidRPr="00B677C0" w:rsidRDefault="00C15325" w:rsidP="00B677C0">
      <w:pPr>
        <w:ind w:left="-446"/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</w:pPr>
      <w:r w:rsidRPr="00B677C0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 xml:space="preserve">Speech and language pathologist </w:t>
      </w:r>
    </w:p>
    <w:p w:rsidR="00C15325" w:rsidRPr="00C15325" w:rsidRDefault="00C15325" w:rsidP="00B677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Assessment of communication in student’s mode. </w:t>
      </w:r>
    </w:p>
    <w:p w:rsidR="00C15325" w:rsidRPr="00C15325" w:rsidRDefault="00C15325" w:rsidP="00B677C0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B677C0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>Occupational therapist (OT)</w:t>
      </w: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 (is not required to participate in the multidisciplinary team meeting but recommended) </w:t>
      </w:r>
    </w:p>
    <w:p w:rsidR="00C15325" w:rsidRPr="00C15325" w:rsidRDefault="00C15325" w:rsidP="00B677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Assessment of motor skills and sensory responses. </w:t>
      </w:r>
    </w:p>
    <w:p w:rsidR="00C15325" w:rsidRPr="00C15325" w:rsidRDefault="00C15325" w:rsidP="00B677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Assessment of motor skills and travel skills. </w:t>
      </w:r>
    </w:p>
    <w:p w:rsidR="00C15325" w:rsidRPr="00C15325" w:rsidRDefault="00C15325" w:rsidP="00B677C0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B677C0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>General education teacher</w:t>
      </w: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 (recommended but not required, report will be the </w:t>
      </w:r>
      <w:r w:rsidRPr="0017459F">
        <w:rPr>
          <w:rFonts w:ascii="Microsoft Sans Serif" w:hAnsi="Microsoft Sans Serif" w:cs="Microsoft Sans Serif"/>
          <w:b w:val="0"/>
          <w:i/>
          <w:sz w:val="20"/>
          <w:szCs w:val="20"/>
        </w:rPr>
        <w:t>teacher/counselor information form</w:t>
      </w:r>
      <w:r w:rsidRPr="0017459F">
        <w:rPr>
          <w:rFonts w:ascii="Microsoft Sans Serif" w:hAnsi="Microsoft Sans Serif" w:cs="Microsoft Sans Serif"/>
          <w:b w:val="0"/>
          <w:sz w:val="20"/>
          <w:szCs w:val="20"/>
        </w:rPr>
        <w:t xml:space="preserve"> and</w:t>
      </w: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 pre-referral GEI information on interventions, if appropriate) </w:t>
      </w:r>
    </w:p>
    <w:p w:rsidR="00C15325" w:rsidRPr="00C15325" w:rsidRDefault="00C15325" w:rsidP="00B677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Collaborates with school psychologist and special education teacher in providing information for assessments, review of records, and student data on academic, social and behavioral performance in the general education setting. </w:t>
      </w:r>
    </w:p>
    <w:p w:rsidR="00C15325" w:rsidRDefault="00C15325" w:rsidP="00C15325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C15325" w:rsidRPr="00C15325" w:rsidRDefault="00C15325" w:rsidP="00B677C0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The school psychologist will direct other qualified evaluators to participate when considering other possible areas of eligibility or multiple areas of eligibility: </w:t>
      </w:r>
    </w:p>
    <w:p w:rsidR="00C15325" w:rsidRPr="00C15325" w:rsidRDefault="00C15325" w:rsidP="00B677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Emotional disability teacher (if considering ED eligibility) </w:t>
      </w:r>
    </w:p>
    <w:p w:rsidR="00C15325" w:rsidRPr="00C15325" w:rsidRDefault="00C15325" w:rsidP="00B677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Speech and language pathologist (if considering LSI) </w:t>
      </w:r>
    </w:p>
    <w:p w:rsidR="00C15325" w:rsidRPr="00C15325" w:rsidRDefault="00C15325" w:rsidP="00B677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Behavior consultant (for all students who have behavior impeding learning) </w:t>
      </w:r>
    </w:p>
    <w:p w:rsidR="00C15325" w:rsidRPr="00C15325" w:rsidRDefault="00C15325" w:rsidP="00B677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Mild cognitive disability (MICD) or moderate cognitive disability (MOCD) teacher (if considering mild, moderate or severe cognitive disability) </w:t>
      </w:r>
    </w:p>
    <w:p w:rsidR="00C15325" w:rsidRPr="00C15325" w:rsidRDefault="00C15325" w:rsidP="00B677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Occupational therapist (OT) (for sensory-motor, or technology needs) </w:t>
      </w:r>
    </w:p>
    <w:p w:rsidR="00C15325" w:rsidRPr="00C15325" w:rsidRDefault="00C15325" w:rsidP="00B677C0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Autism specialist (if considering autism) </w:t>
      </w:r>
    </w:p>
    <w:p w:rsidR="00C15325" w:rsidRDefault="00C15325" w:rsidP="00C15325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C15325" w:rsidRPr="00C15325" w:rsidRDefault="00C15325" w:rsidP="00B677C0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All members of the deaf-blind team (DB) multidisciplinary team will produce a written summary of their evaluation and send to the school psychologist within the timeline provided. </w:t>
      </w:r>
    </w:p>
    <w:p w:rsidR="00C15325" w:rsidRDefault="00C15325" w:rsidP="00B677C0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C15325" w:rsidRPr="00C15325" w:rsidRDefault="00C15325" w:rsidP="00B677C0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>All members of the multidisciplinary team should be notified of the date of the M-team meeting at the time they are notified of the evaluation.</w:t>
      </w:r>
    </w:p>
    <w:sectPr w:rsidR="00C15325" w:rsidRPr="00C15325" w:rsidSect="007617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57" w:rsidRDefault="00861857" w:rsidP="00563455">
      <w:r>
        <w:separator/>
      </w:r>
    </w:p>
  </w:endnote>
  <w:endnote w:type="continuationSeparator" w:id="0">
    <w:p w:rsidR="00861857" w:rsidRDefault="00861857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D6" w:rsidRDefault="004039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861F47" w:rsidRPr="00634EED" w:rsidRDefault="002017AB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Se</w:t>
        </w:r>
        <w:r w:rsidR="001D6FB8">
          <w:rPr>
            <w:rFonts w:ascii="Microsoft Sans Serif" w:hAnsi="Microsoft Sans Serif" w:cs="Microsoft Sans Serif"/>
            <w:b w:val="0"/>
            <w:sz w:val="16"/>
            <w:szCs w:val="16"/>
          </w:rPr>
          <w:t>ction 8</w:t>
        </w:r>
        <w:r w:rsidR="004A7595">
          <w:rPr>
            <w:rFonts w:ascii="Microsoft Sans Serif" w:hAnsi="Microsoft Sans Serif" w:cs="Microsoft Sans Serif"/>
            <w:b w:val="0"/>
            <w:sz w:val="16"/>
            <w:szCs w:val="16"/>
          </w:rPr>
          <w:t>.9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="00861F47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1E3C52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1E3C52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4039D6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1E3C52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1E3C52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1E3C52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4039D6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1E3C52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861F47" w:rsidRPr="00861F47" w:rsidRDefault="001D6FB8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Revision 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07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/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>20</w:t>
        </w:r>
        <w:r w:rsidR="004039D6">
          <w:rPr>
            <w:rFonts w:ascii="Microsoft Sans Serif" w:hAnsi="Microsoft Sans Serif" w:cs="Microsoft Sans Serif"/>
            <w:b w:val="0"/>
            <w:sz w:val="16"/>
            <w:szCs w:val="16"/>
          </w:rPr>
          <w:t>16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4047BA" w:rsidRPr="00861F47" w:rsidRDefault="001E3C52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861857" w:rsidRPr="004047BA" w:rsidRDefault="00861857" w:rsidP="004047B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D6" w:rsidRDefault="004039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57" w:rsidRDefault="00861857" w:rsidP="00563455">
      <w:r>
        <w:separator/>
      </w:r>
    </w:p>
  </w:footnote>
  <w:footnote w:type="continuationSeparator" w:id="0">
    <w:p w:rsidR="00861857" w:rsidRDefault="00861857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D6" w:rsidRDefault="004039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57" w:rsidRDefault="00861857" w:rsidP="00275632">
    <w:pPr>
      <w:pStyle w:val="Header"/>
      <w:jc w:val="both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D6" w:rsidRDefault="004039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23F"/>
    <w:multiLevelType w:val="hybridMultilevel"/>
    <w:tmpl w:val="61AA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10FC"/>
    <w:multiLevelType w:val="hybridMultilevel"/>
    <w:tmpl w:val="4F1EB996"/>
    <w:lvl w:ilvl="0" w:tplc="9CFC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542D"/>
    <w:multiLevelType w:val="hybridMultilevel"/>
    <w:tmpl w:val="16A2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86466"/>
    <w:multiLevelType w:val="hybridMultilevel"/>
    <w:tmpl w:val="E3A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D3D7D"/>
    <w:multiLevelType w:val="hybridMultilevel"/>
    <w:tmpl w:val="2DDC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91FA3"/>
    <w:multiLevelType w:val="hybridMultilevel"/>
    <w:tmpl w:val="B090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40823"/>
    <w:multiLevelType w:val="hybridMultilevel"/>
    <w:tmpl w:val="B5D2C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8">
    <w:nsid w:val="1C121E24"/>
    <w:multiLevelType w:val="hybridMultilevel"/>
    <w:tmpl w:val="20EC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90DF0"/>
    <w:multiLevelType w:val="hybridMultilevel"/>
    <w:tmpl w:val="E1FC4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10">
    <w:nsid w:val="1D0D315B"/>
    <w:multiLevelType w:val="hybridMultilevel"/>
    <w:tmpl w:val="68F4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52498"/>
    <w:multiLevelType w:val="hybridMultilevel"/>
    <w:tmpl w:val="10F6FFAA"/>
    <w:lvl w:ilvl="0" w:tplc="77823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3D88F8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3A0A13"/>
    <w:multiLevelType w:val="hybridMultilevel"/>
    <w:tmpl w:val="414C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53DFA"/>
    <w:multiLevelType w:val="hybridMultilevel"/>
    <w:tmpl w:val="97A89C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3"/>
        </w:tabs>
        <w:ind w:left="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3"/>
        </w:tabs>
        <w:ind w:left="10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</w:abstractNum>
  <w:abstractNum w:abstractNumId="14">
    <w:nsid w:val="29474FA8"/>
    <w:multiLevelType w:val="hybridMultilevel"/>
    <w:tmpl w:val="6F2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E076F"/>
    <w:multiLevelType w:val="hybridMultilevel"/>
    <w:tmpl w:val="D73E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688C"/>
    <w:multiLevelType w:val="hybridMultilevel"/>
    <w:tmpl w:val="A92ED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91EC2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654D9"/>
    <w:multiLevelType w:val="hybridMultilevel"/>
    <w:tmpl w:val="B91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369CF"/>
    <w:multiLevelType w:val="hybridMultilevel"/>
    <w:tmpl w:val="B0A2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849D1"/>
    <w:multiLevelType w:val="hybridMultilevel"/>
    <w:tmpl w:val="4416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964CC"/>
    <w:multiLevelType w:val="hybridMultilevel"/>
    <w:tmpl w:val="42AE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76B9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71167"/>
    <w:multiLevelType w:val="hybridMultilevel"/>
    <w:tmpl w:val="B1E8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A67FC"/>
    <w:multiLevelType w:val="hybridMultilevel"/>
    <w:tmpl w:val="0CDC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1725E"/>
    <w:multiLevelType w:val="hybridMultilevel"/>
    <w:tmpl w:val="B0DC9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D7511"/>
    <w:multiLevelType w:val="hybridMultilevel"/>
    <w:tmpl w:val="BC88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8145E"/>
    <w:multiLevelType w:val="hybridMultilevel"/>
    <w:tmpl w:val="2A88F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26">
    <w:nsid w:val="54E473B9"/>
    <w:multiLevelType w:val="hybridMultilevel"/>
    <w:tmpl w:val="33F6C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06397D"/>
    <w:multiLevelType w:val="hybridMultilevel"/>
    <w:tmpl w:val="6CA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E730F"/>
    <w:multiLevelType w:val="hybridMultilevel"/>
    <w:tmpl w:val="67B2780E"/>
    <w:lvl w:ilvl="0" w:tplc="FD2A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B8587C"/>
    <w:multiLevelType w:val="hybridMultilevel"/>
    <w:tmpl w:val="A8AE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01912"/>
    <w:multiLevelType w:val="hybridMultilevel"/>
    <w:tmpl w:val="E27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012DE"/>
    <w:multiLevelType w:val="hybridMultilevel"/>
    <w:tmpl w:val="9410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E7401"/>
    <w:multiLevelType w:val="hybridMultilevel"/>
    <w:tmpl w:val="41B8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4">
    <w:nsid w:val="7C286A68"/>
    <w:multiLevelType w:val="hybridMultilevel"/>
    <w:tmpl w:val="EBE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918B8"/>
    <w:multiLevelType w:val="hybridMultilevel"/>
    <w:tmpl w:val="EE1A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44355"/>
    <w:multiLevelType w:val="hybridMultilevel"/>
    <w:tmpl w:val="FBCA0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29"/>
  </w:num>
  <w:num w:numId="4">
    <w:abstractNumId w:val="11"/>
  </w:num>
  <w:num w:numId="5">
    <w:abstractNumId w:val="6"/>
  </w:num>
  <w:num w:numId="6">
    <w:abstractNumId w:val="27"/>
  </w:num>
  <w:num w:numId="7">
    <w:abstractNumId w:val="30"/>
  </w:num>
  <w:num w:numId="8">
    <w:abstractNumId w:val="34"/>
  </w:num>
  <w:num w:numId="9">
    <w:abstractNumId w:val="17"/>
  </w:num>
  <w:num w:numId="10">
    <w:abstractNumId w:val="33"/>
  </w:num>
  <w:num w:numId="11">
    <w:abstractNumId w:val="23"/>
  </w:num>
  <w:num w:numId="12">
    <w:abstractNumId w:val="28"/>
  </w:num>
  <w:num w:numId="13">
    <w:abstractNumId w:val="8"/>
  </w:num>
  <w:num w:numId="14">
    <w:abstractNumId w:val="14"/>
  </w:num>
  <w:num w:numId="15">
    <w:abstractNumId w:val="15"/>
  </w:num>
  <w:num w:numId="16">
    <w:abstractNumId w:val="32"/>
  </w:num>
  <w:num w:numId="17">
    <w:abstractNumId w:val="3"/>
  </w:num>
  <w:num w:numId="18">
    <w:abstractNumId w:val="0"/>
  </w:num>
  <w:num w:numId="19">
    <w:abstractNumId w:val="26"/>
  </w:num>
  <w:num w:numId="20">
    <w:abstractNumId w:val="10"/>
  </w:num>
  <w:num w:numId="21">
    <w:abstractNumId w:val="16"/>
  </w:num>
  <w:num w:numId="22">
    <w:abstractNumId w:val="1"/>
  </w:num>
  <w:num w:numId="23">
    <w:abstractNumId w:val="21"/>
  </w:num>
  <w:num w:numId="24">
    <w:abstractNumId w:val="4"/>
  </w:num>
  <w:num w:numId="25">
    <w:abstractNumId w:val="22"/>
  </w:num>
  <w:num w:numId="26">
    <w:abstractNumId w:val="19"/>
  </w:num>
  <w:num w:numId="27">
    <w:abstractNumId w:val="25"/>
  </w:num>
  <w:num w:numId="28">
    <w:abstractNumId w:val="13"/>
  </w:num>
  <w:num w:numId="29">
    <w:abstractNumId w:val="9"/>
  </w:num>
  <w:num w:numId="30">
    <w:abstractNumId w:val="5"/>
  </w:num>
  <w:num w:numId="31">
    <w:abstractNumId w:val="20"/>
  </w:num>
  <w:num w:numId="32">
    <w:abstractNumId w:val="35"/>
  </w:num>
  <w:num w:numId="33">
    <w:abstractNumId w:val="12"/>
  </w:num>
  <w:num w:numId="34">
    <w:abstractNumId w:val="2"/>
  </w:num>
  <w:num w:numId="35">
    <w:abstractNumId w:val="31"/>
  </w:num>
  <w:num w:numId="36">
    <w:abstractNumId w:val="18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24DF6"/>
    <w:rsid w:val="00050831"/>
    <w:rsid w:val="00061A21"/>
    <w:rsid w:val="00064674"/>
    <w:rsid w:val="0007035D"/>
    <w:rsid w:val="000927C3"/>
    <w:rsid w:val="000C724F"/>
    <w:rsid w:val="000D5D4F"/>
    <w:rsid w:val="000E0FCE"/>
    <w:rsid w:val="000F31D0"/>
    <w:rsid w:val="001009A2"/>
    <w:rsid w:val="0011355C"/>
    <w:rsid w:val="00113B65"/>
    <w:rsid w:val="0016787B"/>
    <w:rsid w:val="00167E34"/>
    <w:rsid w:val="0017459F"/>
    <w:rsid w:val="001768FC"/>
    <w:rsid w:val="0018081A"/>
    <w:rsid w:val="0018298D"/>
    <w:rsid w:val="001A42B3"/>
    <w:rsid w:val="001B3CED"/>
    <w:rsid w:val="001C2BC5"/>
    <w:rsid w:val="001D4539"/>
    <w:rsid w:val="001D6FB8"/>
    <w:rsid w:val="001E3C52"/>
    <w:rsid w:val="001F3004"/>
    <w:rsid w:val="002017AB"/>
    <w:rsid w:val="0020301B"/>
    <w:rsid w:val="0020790B"/>
    <w:rsid w:val="002236AD"/>
    <w:rsid w:val="00224FD9"/>
    <w:rsid w:val="00275632"/>
    <w:rsid w:val="00282D0E"/>
    <w:rsid w:val="002857AB"/>
    <w:rsid w:val="0029717C"/>
    <w:rsid w:val="002A6A88"/>
    <w:rsid w:val="002A6E8F"/>
    <w:rsid w:val="002B0A8C"/>
    <w:rsid w:val="002C5D65"/>
    <w:rsid w:val="002C6D94"/>
    <w:rsid w:val="002D102D"/>
    <w:rsid w:val="002E5AF2"/>
    <w:rsid w:val="002F0EE5"/>
    <w:rsid w:val="00333B46"/>
    <w:rsid w:val="0033420B"/>
    <w:rsid w:val="00337573"/>
    <w:rsid w:val="0035361C"/>
    <w:rsid w:val="0035574B"/>
    <w:rsid w:val="00360B78"/>
    <w:rsid w:val="00372830"/>
    <w:rsid w:val="003941E4"/>
    <w:rsid w:val="003C07D0"/>
    <w:rsid w:val="003C23ED"/>
    <w:rsid w:val="003D2A85"/>
    <w:rsid w:val="003F6D49"/>
    <w:rsid w:val="00402940"/>
    <w:rsid w:val="004039D6"/>
    <w:rsid w:val="004047BA"/>
    <w:rsid w:val="0044121D"/>
    <w:rsid w:val="00452946"/>
    <w:rsid w:val="00467410"/>
    <w:rsid w:val="004A7595"/>
    <w:rsid w:val="004D5F9F"/>
    <w:rsid w:val="004E3048"/>
    <w:rsid w:val="004E36C1"/>
    <w:rsid w:val="00500061"/>
    <w:rsid w:val="00526EA2"/>
    <w:rsid w:val="00563455"/>
    <w:rsid w:val="0056799F"/>
    <w:rsid w:val="005A299C"/>
    <w:rsid w:val="005C4FF4"/>
    <w:rsid w:val="005D4109"/>
    <w:rsid w:val="005D4695"/>
    <w:rsid w:val="005E2E0C"/>
    <w:rsid w:val="006041E5"/>
    <w:rsid w:val="0062782C"/>
    <w:rsid w:val="006324CE"/>
    <w:rsid w:val="00640045"/>
    <w:rsid w:val="0064158F"/>
    <w:rsid w:val="006B15C8"/>
    <w:rsid w:val="006B1A9E"/>
    <w:rsid w:val="006D3F3A"/>
    <w:rsid w:val="006D75E6"/>
    <w:rsid w:val="006E22B5"/>
    <w:rsid w:val="006F17FA"/>
    <w:rsid w:val="00711CA4"/>
    <w:rsid w:val="00717E56"/>
    <w:rsid w:val="00726FDF"/>
    <w:rsid w:val="007307AA"/>
    <w:rsid w:val="00741DD6"/>
    <w:rsid w:val="00752E76"/>
    <w:rsid w:val="00761774"/>
    <w:rsid w:val="00782FD2"/>
    <w:rsid w:val="00795A92"/>
    <w:rsid w:val="007B7B27"/>
    <w:rsid w:val="007C0203"/>
    <w:rsid w:val="007D0C17"/>
    <w:rsid w:val="007D6425"/>
    <w:rsid w:val="007F3303"/>
    <w:rsid w:val="00854B4B"/>
    <w:rsid w:val="00861857"/>
    <w:rsid w:val="00861F47"/>
    <w:rsid w:val="00867CD9"/>
    <w:rsid w:val="008D07C8"/>
    <w:rsid w:val="008F2528"/>
    <w:rsid w:val="008F2CD8"/>
    <w:rsid w:val="008F399B"/>
    <w:rsid w:val="0090046A"/>
    <w:rsid w:val="00927BE2"/>
    <w:rsid w:val="00936D8A"/>
    <w:rsid w:val="0094291D"/>
    <w:rsid w:val="00951CF3"/>
    <w:rsid w:val="00954F6C"/>
    <w:rsid w:val="0096267A"/>
    <w:rsid w:val="0096282B"/>
    <w:rsid w:val="009816B4"/>
    <w:rsid w:val="00985D5D"/>
    <w:rsid w:val="009E03CA"/>
    <w:rsid w:val="009E3A24"/>
    <w:rsid w:val="00A24516"/>
    <w:rsid w:val="00A45AAF"/>
    <w:rsid w:val="00A521B9"/>
    <w:rsid w:val="00A67069"/>
    <w:rsid w:val="00AA1FB6"/>
    <w:rsid w:val="00AB1FF7"/>
    <w:rsid w:val="00AD588B"/>
    <w:rsid w:val="00AF5528"/>
    <w:rsid w:val="00B019CD"/>
    <w:rsid w:val="00B04C69"/>
    <w:rsid w:val="00B130E6"/>
    <w:rsid w:val="00B245D4"/>
    <w:rsid w:val="00B3589D"/>
    <w:rsid w:val="00B36549"/>
    <w:rsid w:val="00B4273D"/>
    <w:rsid w:val="00B44DC9"/>
    <w:rsid w:val="00B668A6"/>
    <w:rsid w:val="00B677C0"/>
    <w:rsid w:val="00B900FE"/>
    <w:rsid w:val="00BC2283"/>
    <w:rsid w:val="00BC3D19"/>
    <w:rsid w:val="00BD5750"/>
    <w:rsid w:val="00BE45AD"/>
    <w:rsid w:val="00BF1CF9"/>
    <w:rsid w:val="00BF3EC9"/>
    <w:rsid w:val="00BF4377"/>
    <w:rsid w:val="00C13CEF"/>
    <w:rsid w:val="00C15325"/>
    <w:rsid w:val="00C209E2"/>
    <w:rsid w:val="00C27BB3"/>
    <w:rsid w:val="00C452A3"/>
    <w:rsid w:val="00C73CA1"/>
    <w:rsid w:val="00C75837"/>
    <w:rsid w:val="00C875FF"/>
    <w:rsid w:val="00C93CC2"/>
    <w:rsid w:val="00C955C1"/>
    <w:rsid w:val="00CA0361"/>
    <w:rsid w:val="00CC7491"/>
    <w:rsid w:val="00CE2E7E"/>
    <w:rsid w:val="00D37C66"/>
    <w:rsid w:val="00D51795"/>
    <w:rsid w:val="00D54693"/>
    <w:rsid w:val="00D73F01"/>
    <w:rsid w:val="00DA6C7B"/>
    <w:rsid w:val="00DB04F0"/>
    <w:rsid w:val="00DB3497"/>
    <w:rsid w:val="00DD1671"/>
    <w:rsid w:val="00DE0C6B"/>
    <w:rsid w:val="00DE3B98"/>
    <w:rsid w:val="00DE7DC8"/>
    <w:rsid w:val="00E065B1"/>
    <w:rsid w:val="00E2679C"/>
    <w:rsid w:val="00E26FBB"/>
    <w:rsid w:val="00E32EB4"/>
    <w:rsid w:val="00E37AF9"/>
    <w:rsid w:val="00E54012"/>
    <w:rsid w:val="00E67564"/>
    <w:rsid w:val="00E71AF0"/>
    <w:rsid w:val="00E73F5C"/>
    <w:rsid w:val="00E74138"/>
    <w:rsid w:val="00E82F7D"/>
    <w:rsid w:val="00E9048C"/>
    <w:rsid w:val="00EA16E9"/>
    <w:rsid w:val="00EA7046"/>
    <w:rsid w:val="00EB2084"/>
    <w:rsid w:val="00EC586C"/>
    <w:rsid w:val="00EC74E1"/>
    <w:rsid w:val="00ED128A"/>
    <w:rsid w:val="00ED2E51"/>
    <w:rsid w:val="00ED66BB"/>
    <w:rsid w:val="00EF02FA"/>
    <w:rsid w:val="00EF5C61"/>
    <w:rsid w:val="00F312C9"/>
    <w:rsid w:val="00F800F0"/>
    <w:rsid w:val="00FA1E8C"/>
    <w:rsid w:val="00FB2372"/>
    <w:rsid w:val="00FB3B94"/>
    <w:rsid w:val="00FB443F"/>
    <w:rsid w:val="00FC1A8B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5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702B-BE98-4C9A-AC32-28097DF2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431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15</cp:revision>
  <cp:lastPrinted>2010-05-26T13:28:00Z</cp:lastPrinted>
  <dcterms:created xsi:type="dcterms:W3CDTF">2010-08-23T09:44:00Z</dcterms:created>
  <dcterms:modified xsi:type="dcterms:W3CDTF">2016-07-11T17:30:00Z</dcterms:modified>
</cp:coreProperties>
</file>