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EA2" w:rsidRDefault="002A6A88" w:rsidP="00CC7491">
      <w:pPr>
        <w:jc w:val="center"/>
        <w:rPr>
          <w:rFonts w:ascii="Microsoft Sans Serif" w:hAnsi="Microsoft Sans Serif" w:cs="Microsoft Sans Serif"/>
          <w:sz w:val="22"/>
          <w:szCs w:val="22"/>
        </w:rPr>
      </w:pPr>
      <w:r>
        <w:rPr>
          <w:rFonts w:ascii="Microsoft Sans Serif" w:hAnsi="Microsoft Sans Serif" w:cs="Microsoft Sans Serif"/>
          <w:noProof/>
          <w:sz w:val="22"/>
          <w:szCs w:val="22"/>
          <w:lang w:eastAsia="zh-CN"/>
        </w:rPr>
        <w:drawing>
          <wp:anchor distT="0" distB="0" distL="114300" distR="114300" simplePos="0" relativeHeight="251657728" behindDoc="0" locked="0" layoutInCell="1" allowOverlap="1">
            <wp:simplePos x="0" y="0"/>
            <wp:positionH relativeFrom="column">
              <wp:posOffset>-514350</wp:posOffset>
            </wp:positionH>
            <wp:positionV relativeFrom="paragraph">
              <wp:posOffset>-289560</wp:posOffset>
            </wp:positionV>
            <wp:extent cx="808616" cy="804672"/>
            <wp:effectExtent l="19050" t="0" r="0" b="0"/>
            <wp:wrapNone/>
            <wp:docPr id="2" name="Picture 2" descr="E On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 Only Logo"/>
                    <pic:cNvPicPr>
                      <a:picLocks noChangeAspect="1" noChangeArrowheads="1"/>
                    </pic:cNvPicPr>
                  </pic:nvPicPr>
                  <pic:blipFill>
                    <a:blip r:embed="rId8" cstate="print"/>
                    <a:stretch>
                      <a:fillRect/>
                    </a:stretch>
                  </pic:blipFill>
                  <pic:spPr bwMode="auto">
                    <a:xfrm>
                      <a:off x="0" y="0"/>
                      <a:ext cx="808616" cy="804672"/>
                    </a:xfrm>
                    <a:prstGeom prst="rect">
                      <a:avLst/>
                    </a:prstGeom>
                    <a:noFill/>
                  </pic:spPr>
                </pic:pic>
              </a:graphicData>
            </a:graphic>
          </wp:anchor>
        </w:drawing>
      </w:r>
    </w:p>
    <w:p w:rsidR="00526EA2" w:rsidRPr="00275632" w:rsidRDefault="00275632" w:rsidP="00CC7491">
      <w:pPr>
        <w:jc w:val="center"/>
        <w:rPr>
          <w:rFonts w:ascii="Microsoft Sans Serif" w:hAnsi="Microsoft Sans Serif" w:cs="Microsoft Sans Serif"/>
          <w:b w:val="0"/>
          <w:sz w:val="16"/>
          <w:szCs w:val="16"/>
        </w:rPr>
      </w:pP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p>
    <w:p w:rsidR="00025328" w:rsidRDefault="00025328" w:rsidP="002017AB">
      <w:pPr>
        <w:jc w:val="center"/>
        <w:rPr>
          <w:rFonts w:ascii="Microsoft Sans Serif" w:hAnsi="Microsoft Sans Serif" w:cs="Microsoft Sans Serif"/>
        </w:rPr>
      </w:pPr>
      <w:r w:rsidRPr="00025328">
        <w:rPr>
          <w:rFonts w:ascii="Microsoft Sans Serif" w:hAnsi="Microsoft Sans Serif" w:cs="Microsoft Sans Serif"/>
        </w:rPr>
        <w:t xml:space="preserve">Language or Speech Impairment </w:t>
      </w:r>
    </w:p>
    <w:p w:rsidR="002017AB" w:rsidRDefault="002017AB" w:rsidP="002017AB">
      <w:pPr>
        <w:jc w:val="center"/>
        <w:rPr>
          <w:rFonts w:ascii="Microsoft Sans Serif" w:hAnsi="Microsoft Sans Serif" w:cs="Microsoft Sans Serif"/>
        </w:rPr>
      </w:pPr>
      <w:r w:rsidRPr="002017AB">
        <w:rPr>
          <w:rFonts w:ascii="Microsoft Sans Serif" w:hAnsi="Microsoft Sans Serif" w:cs="Microsoft Sans Serif"/>
        </w:rPr>
        <w:t>Multidisciplinary Evaluation Team Members and Responsibilities</w:t>
      </w:r>
    </w:p>
    <w:p w:rsidR="002017AB" w:rsidRDefault="002017AB" w:rsidP="002017AB">
      <w:pPr>
        <w:jc w:val="center"/>
        <w:rPr>
          <w:rFonts w:ascii="Microsoft Sans Serif" w:hAnsi="Microsoft Sans Serif" w:cs="Microsoft Sans Serif"/>
          <w:b w:val="0"/>
          <w:sz w:val="20"/>
          <w:szCs w:val="20"/>
        </w:rPr>
      </w:pPr>
    </w:p>
    <w:p w:rsidR="002017AB" w:rsidRDefault="002017AB" w:rsidP="002017AB">
      <w:pPr>
        <w:jc w:val="center"/>
        <w:rPr>
          <w:rFonts w:ascii="Microsoft Sans Serif" w:hAnsi="Microsoft Sans Serif" w:cs="Microsoft Sans Serif"/>
          <w:b w:val="0"/>
          <w:sz w:val="20"/>
          <w:szCs w:val="20"/>
        </w:rPr>
      </w:pPr>
    </w:p>
    <w:p w:rsidR="002017AB" w:rsidRPr="006772EC" w:rsidRDefault="00025328" w:rsidP="006772EC">
      <w:pPr>
        <w:ind w:left="-576"/>
        <w:rPr>
          <w:rFonts w:ascii="Microsoft Sans Serif" w:hAnsi="Microsoft Sans Serif" w:cs="Microsoft Sans Serif"/>
          <w:color w:val="17365D" w:themeColor="text2" w:themeShade="BF"/>
          <w:sz w:val="20"/>
          <w:szCs w:val="20"/>
        </w:rPr>
      </w:pPr>
      <w:r w:rsidRPr="006772EC">
        <w:rPr>
          <w:rFonts w:ascii="Microsoft Sans Serif" w:hAnsi="Microsoft Sans Serif" w:cs="Microsoft Sans Serif"/>
          <w:color w:val="17365D" w:themeColor="text2" w:themeShade="BF"/>
          <w:sz w:val="20"/>
          <w:szCs w:val="20"/>
        </w:rPr>
        <w:t>Language</w:t>
      </w:r>
    </w:p>
    <w:p w:rsidR="00025328" w:rsidRPr="006772EC" w:rsidRDefault="00025328" w:rsidP="006772EC">
      <w:pPr>
        <w:ind w:left="-446"/>
        <w:rPr>
          <w:rFonts w:ascii="Microsoft Sans Serif" w:hAnsi="Microsoft Sans Serif" w:cs="Microsoft Sans Serif"/>
          <w:b w:val="0"/>
          <w:color w:val="17365D" w:themeColor="text2" w:themeShade="BF"/>
          <w:sz w:val="20"/>
          <w:szCs w:val="20"/>
        </w:rPr>
      </w:pPr>
      <w:r w:rsidRPr="006772EC">
        <w:rPr>
          <w:rFonts w:ascii="Microsoft Sans Serif" w:hAnsi="Microsoft Sans Serif" w:cs="Microsoft Sans Serif"/>
          <w:b w:val="0"/>
          <w:color w:val="17365D" w:themeColor="text2" w:themeShade="BF"/>
          <w:sz w:val="20"/>
          <w:szCs w:val="20"/>
        </w:rPr>
        <w:t xml:space="preserve">Speech language pathologist </w:t>
      </w:r>
    </w:p>
    <w:p w:rsidR="00025328" w:rsidRPr="00025328" w:rsidRDefault="00025328" w:rsidP="006772EC">
      <w:pPr>
        <w:pStyle w:val="ListParagraph"/>
        <w:numPr>
          <w:ilvl w:val="0"/>
          <w:numId w:val="45"/>
        </w:numPr>
        <w:ind w:left="187"/>
        <w:rPr>
          <w:rFonts w:ascii="Microsoft Sans Serif" w:hAnsi="Microsoft Sans Serif" w:cs="Microsoft Sans Serif"/>
          <w:b w:val="0"/>
          <w:sz w:val="20"/>
          <w:szCs w:val="20"/>
        </w:rPr>
      </w:pPr>
      <w:r w:rsidRPr="00025328">
        <w:rPr>
          <w:rFonts w:ascii="Microsoft Sans Serif" w:hAnsi="Microsoft Sans Serif" w:cs="Microsoft Sans Serif"/>
          <w:b w:val="0"/>
          <w:sz w:val="20"/>
          <w:szCs w:val="20"/>
        </w:rPr>
        <w:t xml:space="preserve">Observe student’s speech in the general education environment. </w:t>
      </w:r>
    </w:p>
    <w:p w:rsidR="00025328" w:rsidRPr="00025328" w:rsidRDefault="00025328" w:rsidP="006772EC">
      <w:pPr>
        <w:pStyle w:val="ListParagraph"/>
        <w:numPr>
          <w:ilvl w:val="0"/>
          <w:numId w:val="45"/>
        </w:numPr>
        <w:ind w:left="187"/>
        <w:rPr>
          <w:rFonts w:ascii="Microsoft Sans Serif" w:hAnsi="Microsoft Sans Serif" w:cs="Microsoft Sans Serif"/>
          <w:b w:val="0"/>
          <w:sz w:val="20"/>
          <w:szCs w:val="20"/>
        </w:rPr>
      </w:pPr>
      <w:r w:rsidRPr="00025328">
        <w:rPr>
          <w:rFonts w:ascii="Microsoft Sans Serif" w:hAnsi="Microsoft Sans Serif" w:cs="Microsoft Sans Serif"/>
          <w:b w:val="0"/>
          <w:sz w:val="20"/>
          <w:szCs w:val="20"/>
        </w:rPr>
        <w:t xml:space="preserve">Assessment of student’s language. </w:t>
      </w:r>
    </w:p>
    <w:p w:rsidR="00025328" w:rsidRPr="00025328" w:rsidRDefault="00025328" w:rsidP="006772EC">
      <w:pPr>
        <w:pStyle w:val="ListParagraph"/>
        <w:numPr>
          <w:ilvl w:val="0"/>
          <w:numId w:val="45"/>
        </w:numPr>
        <w:ind w:left="187"/>
        <w:rPr>
          <w:rFonts w:ascii="Microsoft Sans Serif" w:hAnsi="Microsoft Sans Serif" w:cs="Microsoft Sans Serif"/>
          <w:b w:val="0"/>
          <w:sz w:val="20"/>
          <w:szCs w:val="20"/>
        </w:rPr>
      </w:pPr>
      <w:r w:rsidRPr="00025328">
        <w:rPr>
          <w:rFonts w:ascii="Microsoft Sans Serif" w:hAnsi="Microsoft Sans Serif" w:cs="Microsoft Sans Serif"/>
          <w:b w:val="0"/>
          <w:sz w:val="20"/>
          <w:szCs w:val="20"/>
        </w:rPr>
        <w:t xml:space="preserve">Gather information from routine classroom instruction and monitoring of performance that was done prior to being referred for evaluation. </w:t>
      </w:r>
    </w:p>
    <w:p w:rsidR="00025328" w:rsidRPr="00025328" w:rsidRDefault="00025328" w:rsidP="006772EC">
      <w:pPr>
        <w:pStyle w:val="ListParagraph"/>
        <w:numPr>
          <w:ilvl w:val="0"/>
          <w:numId w:val="45"/>
        </w:numPr>
        <w:ind w:left="187"/>
        <w:rPr>
          <w:rFonts w:ascii="Microsoft Sans Serif" w:hAnsi="Microsoft Sans Serif" w:cs="Microsoft Sans Serif"/>
          <w:b w:val="0"/>
          <w:sz w:val="20"/>
          <w:szCs w:val="20"/>
        </w:rPr>
      </w:pPr>
      <w:r w:rsidRPr="00025328">
        <w:rPr>
          <w:rFonts w:ascii="Microsoft Sans Serif" w:hAnsi="Microsoft Sans Serif" w:cs="Microsoft Sans Serif"/>
          <w:b w:val="0"/>
          <w:sz w:val="20"/>
          <w:szCs w:val="20"/>
        </w:rPr>
        <w:t xml:space="preserve">Review of the </w:t>
      </w:r>
      <w:r w:rsidRPr="009F2C2D">
        <w:rPr>
          <w:rFonts w:ascii="Microsoft Sans Serif" w:hAnsi="Microsoft Sans Serif" w:cs="Microsoft Sans Serif"/>
          <w:b w:val="0"/>
          <w:i/>
          <w:sz w:val="20"/>
          <w:szCs w:val="20"/>
        </w:rPr>
        <w:t>social and developmental history</w:t>
      </w:r>
      <w:r w:rsidRPr="00025328">
        <w:rPr>
          <w:rFonts w:ascii="Microsoft Sans Serif" w:hAnsi="Microsoft Sans Serif" w:cs="Microsoft Sans Serif"/>
          <w:b w:val="0"/>
          <w:sz w:val="20"/>
          <w:szCs w:val="20"/>
        </w:rPr>
        <w:t xml:space="preserve"> (provided by school social worker). </w:t>
      </w:r>
    </w:p>
    <w:p w:rsidR="00025328" w:rsidRPr="00025328" w:rsidRDefault="00025328" w:rsidP="006772EC">
      <w:pPr>
        <w:pStyle w:val="ListParagraph"/>
        <w:numPr>
          <w:ilvl w:val="0"/>
          <w:numId w:val="45"/>
        </w:numPr>
        <w:ind w:left="187"/>
        <w:rPr>
          <w:rFonts w:ascii="Microsoft Sans Serif" w:hAnsi="Microsoft Sans Serif" w:cs="Microsoft Sans Serif"/>
          <w:b w:val="0"/>
          <w:sz w:val="20"/>
          <w:szCs w:val="20"/>
        </w:rPr>
      </w:pPr>
      <w:r w:rsidRPr="00025328">
        <w:rPr>
          <w:rFonts w:ascii="Microsoft Sans Serif" w:hAnsi="Microsoft Sans Serif" w:cs="Microsoft Sans Serif"/>
          <w:b w:val="0"/>
          <w:sz w:val="20"/>
          <w:szCs w:val="20"/>
        </w:rPr>
        <w:t xml:space="preserve">Obtain medical information that is educationally relevant. </w:t>
      </w:r>
    </w:p>
    <w:p w:rsidR="00025328" w:rsidRPr="00025328" w:rsidRDefault="00025328" w:rsidP="006772EC">
      <w:pPr>
        <w:ind w:left="-446"/>
        <w:rPr>
          <w:rFonts w:ascii="Microsoft Sans Serif" w:hAnsi="Microsoft Sans Serif" w:cs="Microsoft Sans Serif"/>
          <w:b w:val="0"/>
          <w:sz w:val="20"/>
          <w:szCs w:val="20"/>
        </w:rPr>
      </w:pPr>
      <w:r w:rsidRPr="006772EC">
        <w:rPr>
          <w:rFonts w:ascii="Microsoft Sans Serif" w:hAnsi="Microsoft Sans Serif" w:cs="Microsoft Sans Serif"/>
          <w:b w:val="0"/>
          <w:color w:val="17365D" w:themeColor="text2" w:themeShade="BF"/>
          <w:sz w:val="20"/>
          <w:szCs w:val="20"/>
        </w:rPr>
        <w:t>Special education teacher</w:t>
      </w:r>
      <w:r w:rsidRPr="00025328">
        <w:rPr>
          <w:rFonts w:ascii="Microsoft Sans Serif" w:hAnsi="Microsoft Sans Serif" w:cs="Microsoft Sans Serif"/>
          <w:b w:val="0"/>
          <w:sz w:val="20"/>
          <w:szCs w:val="20"/>
        </w:rPr>
        <w:t xml:space="preserve"> (recommended but not required). Evalu</w:t>
      </w:r>
      <w:r>
        <w:rPr>
          <w:rFonts w:ascii="Microsoft Sans Serif" w:hAnsi="Microsoft Sans Serif" w:cs="Microsoft Sans Serif"/>
          <w:b w:val="0"/>
          <w:sz w:val="20"/>
          <w:szCs w:val="20"/>
        </w:rPr>
        <w:t xml:space="preserve">ations may include one or more </w:t>
      </w:r>
      <w:r w:rsidRPr="00025328">
        <w:rPr>
          <w:rFonts w:ascii="Microsoft Sans Serif" w:hAnsi="Microsoft Sans Serif" w:cs="Microsoft Sans Serif"/>
          <w:b w:val="0"/>
          <w:sz w:val="20"/>
          <w:szCs w:val="20"/>
        </w:rPr>
        <w:t xml:space="preserve">of the following. </w:t>
      </w:r>
    </w:p>
    <w:p w:rsidR="00025328" w:rsidRPr="00025328" w:rsidRDefault="00025328" w:rsidP="006772EC">
      <w:pPr>
        <w:pStyle w:val="ListParagraph"/>
        <w:numPr>
          <w:ilvl w:val="0"/>
          <w:numId w:val="46"/>
        </w:numPr>
        <w:ind w:left="187"/>
        <w:rPr>
          <w:rFonts w:ascii="Microsoft Sans Serif" w:hAnsi="Microsoft Sans Serif" w:cs="Microsoft Sans Serif"/>
          <w:b w:val="0"/>
          <w:sz w:val="20"/>
          <w:szCs w:val="20"/>
        </w:rPr>
      </w:pPr>
      <w:r w:rsidRPr="00025328">
        <w:rPr>
          <w:rFonts w:ascii="Microsoft Sans Serif" w:hAnsi="Microsoft Sans Serif" w:cs="Microsoft Sans Serif"/>
          <w:b w:val="0"/>
          <w:sz w:val="20"/>
          <w:szCs w:val="20"/>
        </w:rPr>
        <w:t>Classroom observation to document academic progress and behaviors in areas of difficulty (collects behavior data, performs curriculum based measures (CBM</w:t>
      </w:r>
      <w:r w:rsidR="00057055">
        <w:rPr>
          <w:rFonts w:ascii="Microsoft Sans Serif" w:hAnsi="Microsoft Sans Serif" w:cs="Microsoft Sans Serif"/>
          <w:b w:val="0"/>
          <w:sz w:val="20"/>
          <w:szCs w:val="20"/>
        </w:rPr>
        <w:t>s</w:t>
      </w:r>
      <w:r w:rsidRPr="00025328">
        <w:rPr>
          <w:rFonts w:ascii="Microsoft Sans Serif" w:hAnsi="Microsoft Sans Serif" w:cs="Microsoft Sans Serif"/>
          <w:b w:val="0"/>
          <w:sz w:val="20"/>
          <w:szCs w:val="20"/>
        </w:rPr>
        <w:t xml:space="preserve">) assessments or other informal assessments). </w:t>
      </w:r>
    </w:p>
    <w:p w:rsidR="00025328" w:rsidRPr="00025328" w:rsidRDefault="00025328" w:rsidP="006772EC">
      <w:pPr>
        <w:pStyle w:val="ListParagraph"/>
        <w:numPr>
          <w:ilvl w:val="0"/>
          <w:numId w:val="46"/>
        </w:numPr>
        <w:ind w:left="187"/>
        <w:rPr>
          <w:rFonts w:ascii="Microsoft Sans Serif" w:hAnsi="Microsoft Sans Serif" w:cs="Microsoft Sans Serif"/>
          <w:b w:val="0"/>
          <w:sz w:val="20"/>
          <w:szCs w:val="20"/>
        </w:rPr>
      </w:pPr>
      <w:r w:rsidRPr="00025328">
        <w:rPr>
          <w:rFonts w:ascii="Microsoft Sans Serif" w:hAnsi="Microsoft Sans Serif" w:cs="Microsoft Sans Serif"/>
          <w:b w:val="0"/>
          <w:sz w:val="20"/>
          <w:szCs w:val="20"/>
        </w:rPr>
        <w:t xml:space="preserve">Assessment of progress and interventions in conjunction with general education teacher (review general education intervention (GEI) data, functional behavioral assessment (FBA) and positive behavior intervention plan (PBIP) data, classroom benchmark data, </w:t>
      </w:r>
      <w:r w:rsidR="00E225A0">
        <w:rPr>
          <w:rFonts w:ascii="Microsoft Sans Serif" w:hAnsi="Microsoft Sans Serif" w:cs="Microsoft Sans Serif"/>
          <w:b w:val="0"/>
          <w:sz w:val="20"/>
          <w:szCs w:val="20"/>
        </w:rPr>
        <w:t>ISTEP+</w:t>
      </w:r>
      <w:r w:rsidRPr="00025328">
        <w:rPr>
          <w:rFonts w:ascii="Microsoft Sans Serif" w:hAnsi="Microsoft Sans Serif" w:cs="Microsoft Sans Serif"/>
          <w:b w:val="0"/>
          <w:sz w:val="20"/>
          <w:szCs w:val="20"/>
        </w:rPr>
        <w:t xml:space="preserve">, </w:t>
      </w:r>
      <w:r w:rsidR="006772EC">
        <w:rPr>
          <w:rFonts w:ascii="Microsoft Sans Serif" w:hAnsi="Microsoft Sans Serif" w:cs="Microsoft Sans Serif"/>
          <w:b w:val="0"/>
          <w:sz w:val="20"/>
          <w:szCs w:val="20"/>
        </w:rPr>
        <w:t>Acuity and M-Class</w:t>
      </w:r>
      <w:r w:rsidRPr="00025328">
        <w:rPr>
          <w:rFonts w:ascii="Microsoft Sans Serif" w:hAnsi="Microsoft Sans Serif" w:cs="Microsoft Sans Serif"/>
          <w:b w:val="0"/>
          <w:sz w:val="20"/>
          <w:szCs w:val="20"/>
        </w:rPr>
        <w:t xml:space="preserve"> progress</w:t>
      </w:r>
      <w:r>
        <w:rPr>
          <w:rFonts w:ascii="Microsoft Sans Serif" w:hAnsi="Microsoft Sans Serif" w:cs="Microsoft Sans Serif"/>
          <w:b w:val="0"/>
          <w:sz w:val="20"/>
          <w:szCs w:val="20"/>
        </w:rPr>
        <w:t>)</w:t>
      </w:r>
      <w:r w:rsidRPr="00025328">
        <w:rPr>
          <w:rFonts w:ascii="Microsoft Sans Serif" w:hAnsi="Microsoft Sans Serif" w:cs="Microsoft Sans Serif"/>
          <w:b w:val="0"/>
          <w:sz w:val="20"/>
          <w:szCs w:val="20"/>
        </w:rPr>
        <w:t xml:space="preserve">. </w:t>
      </w:r>
    </w:p>
    <w:p w:rsidR="00025328" w:rsidRPr="00025328" w:rsidRDefault="00025328" w:rsidP="006772EC">
      <w:pPr>
        <w:pStyle w:val="ListParagraph"/>
        <w:numPr>
          <w:ilvl w:val="0"/>
          <w:numId w:val="46"/>
        </w:numPr>
        <w:ind w:left="187"/>
        <w:rPr>
          <w:rFonts w:ascii="Microsoft Sans Serif" w:hAnsi="Microsoft Sans Serif" w:cs="Microsoft Sans Serif"/>
          <w:b w:val="0"/>
          <w:sz w:val="20"/>
          <w:szCs w:val="20"/>
        </w:rPr>
      </w:pPr>
      <w:r w:rsidRPr="00025328">
        <w:rPr>
          <w:rFonts w:ascii="Microsoft Sans Serif" w:hAnsi="Microsoft Sans Serif" w:cs="Microsoft Sans Serif"/>
          <w:b w:val="0"/>
          <w:sz w:val="20"/>
          <w:szCs w:val="20"/>
        </w:rPr>
        <w:t xml:space="preserve">Academic achievement (formal or informal if requested by the school psychologist). </w:t>
      </w:r>
    </w:p>
    <w:p w:rsidR="00025328" w:rsidRPr="00025328" w:rsidRDefault="00025328" w:rsidP="006772EC">
      <w:pPr>
        <w:ind w:left="-446"/>
        <w:rPr>
          <w:rFonts w:ascii="Microsoft Sans Serif" w:hAnsi="Microsoft Sans Serif" w:cs="Microsoft Sans Serif"/>
          <w:b w:val="0"/>
          <w:sz w:val="20"/>
          <w:szCs w:val="20"/>
        </w:rPr>
      </w:pPr>
      <w:r w:rsidRPr="006772EC">
        <w:rPr>
          <w:rFonts w:ascii="Microsoft Sans Serif" w:hAnsi="Microsoft Sans Serif" w:cs="Microsoft Sans Serif"/>
          <w:b w:val="0"/>
          <w:color w:val="17365D" w:themeColor="text2" w:themeShade="BF"/>
          <w:sz w:val="20"/>
          <w:szCs w:val="20"/>
        </w:rPr>
        <w:t>General education teacher</w:t>
      </w:r>
      <w:r w:rsidRPr="00025328">
        <w:rPr>
          <w:rFonts w:ascii="Microsoft Sans Serif" w:hAnsi="Microsoft Sans Serif" w:cs="Microsoft Sans Serif"/>
          <w:b w:val="0"/>
          <w:sz w:val="20"/>
          <w:szCs w:val="20"/>
        </w:rPr>
        <w:t xml:space="preserve"> (recommended but not required, report</w:t>
      </w:r>
      <w:r>
        <w:rPr>
          <w:rFonts w:ascii="Microsoft Sans Serif" w:hAnsi="Microsoft Sans Serif" w:cs="Microsoft Sans Serif"/>
          <w:b w:val="0"/>
          <w:sz w:val="20"/>
          <w:szCs w:val="20"/>
        </w:rPr>
        <w:t xml:space="preserve"> will be the </w:t>
      </w:r>
      <w:r w:rsidRPr="009F2C2D">
        <w:rPr>
          <w:rFonts w:ascii="Microsoft Sans Serif" w:hAnsi="Microsoft Sans Serif" w:cs="Microsoft Sans Serif"/>
          <w:b w:val="0"/>
          <w:i/>
          <w:sz w:val="20"/>
          <w:szCs w:val="20"/>
        </w:rPr>
        <w:t>teacher/counselor information form</w:t>
      </w:r>
      <w:r w:rsidRPr="00025328">
        <w:rPr>
          <w:rFonts w:ascii="Microsoft Sans Serif" w:hAnsi="Microsoft Sans Serif" w:cs="Microsoft Sans Serif"/>
          <w:b w:val="0"/>
          <w:i/>
          <w:sz w:val="20"/>
          <w:szCs w:val="20"/>
        </w:rPr>
        <w:t xml:space="preserve"> </w:t>
      </w:r>
      <w:r w:rsidRPr="00025328">
        <w:rPr>
          <w:rFonts w:ascii="Microsoft Sans Serif" w:hAnsi="Microsoft Sans Serif" w:cs="Microsoft Sans Serif"/>
          <w:b w:val="0"/>
          <w:sz w:val="20"/>
          <w:szCs w:val="20"/>
        </w:rPr>
        <w:t xml:space="preserve">and pre-referral GEI information on interventions, if appropriate). </w:t>
      </w:r>
    </w:p>
    <w:p w:rsidR="00025328" w:rsidRDefault="00025328" w:rsidP="006772EC">
      <w:pPr>
        <w:pStyle w:val="ListParagraph"/>
        <w:numPr>
          <w:ilvl w:val="0"/>
          <w:numId w:val="47"/>
        </w:numPr>
        <w:ind w:left="187"/>
        <w:rPr>
          <w:rFonts w:ascii="Microsoft Sans Serif" w:hAnsi="Microsoft Sans Serif" w:cs="Microsoft Sans Serif"/>
          <w:b w:val="0"/>
          <w:sz w:val="20"/>
          <w:szCs w:val="20"/>
        </w:rPr>
      </w:pPr>
      <w:r w:rsidRPr="00025328">
        <w:rPr>
          <w:rFonts w:ascii="Microsoft Sans Serif" w:hAnsi="Microsoft Sans Serif" w:cs="Microsoft Sans Serif"/>
          <w:b w:val="0"/>
          <w:sz w:val="20"/>
          <w:szCs w:val="20"/>
        </w:rPr>
        <w:t>Collaborates with speech pathologist, special education teacher and behavior consultant (as appropriate) in providing information for assessments, review of records, and student data on academic, social and behavioral performance in the general education setting.</w:t>
      </w:r>
    </w:p>
    <w:p w:rsidR="00025328" w:rsidRDefault="00025328" w:rsidP="00025328">
      <w:pPr>
        <w:rPr>
          <w:rFonts w:ascii="Microsoft Sans Serif" w:hAnsi="Microsoft Sans Serif" w:cs="Microsoft Sans Serif"/>
          <w:b w:val="0"/>
          <w:sz w:val="20"/>
          <w:szCs w:val="20"/>
        </w:rPr>
      </w:pPr>
    </w:p>
    <w:p w:rsidR="00025328" w:rsidRPr="006772EC" w:rsidRDefault="00025328" w:rsidP="006772EC">
      <w:pPr>
        <w:ind w:left="-576"/>
        <w:rPr>
          <w:rFonts w:ascii="Microsoft Sans Serif" w:hAnsi="Microsoft Sans Serif" w:cs="Microsoft Sans Serif"/>
          <w:color w:val="17365D" w:themeColor="text2" w:themeShade="BF"/>
          <w:sz w:val="20"/>
          <w:szCs w:val="20"/>
        </w:rPr>
      </w:pPr>
      <w:r w:rsidRPr="006772EC">
        <w:rPr>
          <w:rFonts w:ascii="Microsoft Sans Serif" w:hAnsi="Microsoft Sans Serif" w:cs="Microsoft Sans Serif"/>
          <w:color w:val="17365D" w:themeColor="text2" w:themeShade="BF"/>
          <w:sz w:val="20"/>
          <w:szCs w:val="20"/>
        </w:rPr>
        <w:t xml:space="preserve">Speech </w:t>
      </w:r>
    </w:p>
    <w:p w:rsidR="00025328" w:rsidRPr="006772EC" w:rsidRDefault="00025328" w:rsidP="006772EC">
      <w:pPr>
        <w:ind w:left="-446"/>
        <w:rPr>
          <w:rFonts w:ascii="Microsoft Sans Serif" w:hAnsi="Microsoft Sans Serif" w:cs="Microsoft Sans Serif"/>
          <w:b w:val="0"/>
          <w:color w:val="17365D" w:themeColor="text2" w:themeShade="BF"/>
          <w:sz w:val="20"/>
          <w:szCs w:val="20"/>
        </w:rPr>
      </w:pPr>
      <w:r w:rsidRPr="006772EC">
        <w:rPr>
          <w:rFonts w:ascii="Microsoft Sans Serif" w:hAnsi="Microsoft Sans Serif" w:cs="Microsoft Sans Serif"/>
          <w:b w:val="0"/>
          <w:color w:val="17365D" w:themeColor="text2" w:themeShade="BF"/>
          <w:sz w:val="20"/>
          <w:szCs w:val="20"/>
        </w:rPr>
        <w:t xml:space="preserve">Speech language pathologist </w:t>
      </w:r>
    </w:p>
    <w:p w:rsidR="00025328" w:rsidRPr="00025328" w:rsidRDefault="00025328" w:rsidP="006772EC">
      <w:pPr>
        <w:pStyle w:val="ListParagraph"/>
        <w:numPr>
          <w:ilvl w:val="0"/>
          <w:numId w:val="47"/>
        </w:numPr>
        <w:ind w:left="187"/>
        <w:rPr>
          <w:rFonts w:ascii="Microsoft Sans Serif" w:hAnsi="Microsoft Sans Serif" w:cs="Microsoft Sans Serif"/>
          <w:b w:val="0"/>
          <w:sz w:val="20"/>
          <w:szCs w:val="20"/>
        </w:rPr>
      </w:pPr>
      <w:r w:rsidRPr="00025328">
        <w:rPr>
          <w:rFonts w:ascii="Microsoft Sans Serif" w:hAnsi="Microsoft Sans Serif" w:cs="Microsoft Sans Serif"/>
          <w:b w:val="0"/>
          <w:sz w:val="20"/>
          <w:szCs w:val="20"/>
        </w:rPr>
        <w:t xml:space="preserve">Assessment of articulation, fluency, and voice. </w:t>
      </w:r>
    </w:p>
    <w:p w:rsidR="00025328" w:rsidRPr="00025328" w:rsidRDefault="00025328" w:rsidP="006772EC">
      <w:pPr>
        <w:pStyle w:val="ListParagraph"/>
        <w:numPr>
          <w:ilvl w:val="0"/>
          <w:numId w:val="47"/>
        </w:numPr>
        <w:ind w:left="187"/>
        <w:rPr>
          <w:rFonts w:ascii="Microsoft Sans Serif" w:hAnsi="Microsoft Sans Serif" w:cs="Microsoft Sans Serif"/>
          <w:b w:val="0"/>
          <w:sz w:val="20"/>
          <w:szCs w:val="20"/>
        </w:rPr>
      </w:pPr>
      <w:r w:rsidRPr="00025328">
        <w:rPr>
          <w:rFonts w:ascii="Microsoft Sans Serif" w:hAnsi="Microsoft Sans Serif" w:cs="Microsoft Sans Serif"/>
          <w:b w:val="0"/>
          <w:sz w:val="20"/>
          <w:szCs w:val="20"/>
        </w:rPr>
        <w:t xml:space="preserve">Observe student’s speech in the general education environment. </w:t>
      </w:r>
    </w:p>
    <w:p w:rsidR="00025328" w:rsidRDefault="00025328" w:rsidP="006772EC">
      <w:pPr>
        <w:pStyle w:val="ListParagraph"/>
        <w:numPr>
          <w:ilvl w:val="0"/>
          <w:numId w:val="47"/>
        </w:numPr>
        <w:ind w:left="187"/>
        <w:rPr>
          <w:rFonts w:ascii="Microsoft Sans Serif" w:hAnsi="Microsoft Sans Serif" w:cs="Microsoft Sans Serif"/>
          <w:b w:val="0"/>
          <w:sz w:val="20"/>
          <w:szCs w:val="20"/>
        </w:rPr>
      </w:pPr>
      <w:r w:rsidRPr="00025328">
        <w:rPr>
          <w:rFonts w:ascii="Microsoft Sans Serif" w:hAnsi="Microsoft Sans Serif" w:cs="Microsoft Sans Serif"/>
          <w:b w:val="0"/>
          <w:sz w:val="20"/>
          <w:szCs w:val="20"/>
        </w:rPr>
        <w:t>Gather information from routine classroom instruction and monitoring of performance that</w:t>
      </w:r>
      <w:r>
        <w:rPr>
          <w:rFonts w:ascii="Microsoft Sans Serif" w:hAnsi="Microsoft Sans Serif" w:cs="Microsoft Sans Serif"/>
          <w:b w:val="0"/>
          <w:sz w:val="20"/>
          <w:szCs w:val="20"/>
        </w:rPr>
        <w:t xml:space="preserve"> </w:t>
      </w:r>
      <w:r w:rsidRPr="00025328">
        <w:rPr>
          <w:rFonts w:ascii="Microsoft Sans Serif" w:hAnsi="Microsoft Sans Serif" w:cs="Microsoft Sans Serif"/>
          <w:b w:val="0"/>
          <w:sz w:val="20"/>
          <w:szCs w:val="20"/>
        </w:rPr>
        <w:t xml:space="preserve">was done prior to being referred for evaluation. </w:t>
      </w:r>
    </w:p>
    <w:p w:rsidR="00025328" w:rsidRDefault="00025328" w:rsidP="006772EC">
      <w:pPr>
        <w:pStyle w:val="ListParagraph"/>
        <w:numPr>
          <w:ilvl w:val="0"/>
          <w:numId w:val="47"/>
        </w:numPr>
        <w:ind w:left="187"/>
        <w:rPr>
          <w:rFonts w:ascii="Microsoft Sans Serif" w:hAnsi="Microsoft Sans Serif" w:cs="Microsoft Sans Serif"/>
          <w:b w:val="0"/>
          <w:sz w:val="20"/>
          <w:szCs w:val="20"/>
        </w:rPr>
      </w:pPr>
      <w:r w:rsidRPr="00025328">
        <w:rPr>
          <w:rFonts w:ascii="Microsoft Sans Serif" w:hAnsi="Microsoft Sans Serif" w:cs="Microsoft Sans Serif"/>
          <w:b w:val="0"/>
          <w:sz w:val="20"/>
          <w:szCs w:val="20"/>
        </w:rPr>
        <w:t xml:space="preserve">Review of the social and developmental history (provided by school social worker). </w:t>
      </w:r>
    </w:p>
    <w:p w:rsidR="00025328" w:rsidRPr="00025328" w:rsidRDefault="00025328" w:rsidP="006772EC">
      <w:pPr>
        <w:pStyle w:val="ListParagraph"/>
        <w:numPr>
          <w:ilvl w:val="0"/>
          <w:numId w:val="47"/>
        </w:numPr>
        <w:ind w:left="187"/>
        <w:rPr>
          <w:rFonts w:ascii="Microsoft Sans Serif" w:hAnsi="Microsoft Sans Serif" w:cs="Microsoft Sans Serif"/>
          <w:b w:val="0"/>
          <w:sz w:val="20"/>
          <w:szCs w:val="20"/>
        </w:rPr>
      </w:pPr>
      <w:r w:rsidRPr="00025328">
        <w:rPr>
          <w:rFonts w:ascii="Microsoft Sans Serif" w:hAnsi="Microsoft Sans Serif" w:cs="Microsoft Sans Serif"/>
          <w:b w:val="0"/>
          <w:sz w:val="20"/>
          <w:szCs w:val="20"/>
        </w:rPr>
        <w:t xml:space="preserve">Obtain medical information that is educationally relevant. </w:t>
      </w:r>
    </w:p>
    <w:p w:rsidR="00025328" w:rsidRPr="00025328" w:rsidRDefault="00025328" w:rsidP="00025328">
      <w:pPr>
        <w:rPr>
          <w:rFonts w:ascii="Microsoft Sans Serif" w:hAnsi="Microsoft Sans Serif" w:cs="Microsoft Sans Serif"/>
          <w:b w:val="0"/>
          <w:sz w:val="20"/>
          <w:szCs w:val="20"/>
        </w:rPr>
      </w:pPr>
    </w:p>
    <w:p w:rsidR="00025328" w:rsidRPr="00025328" w:rsidRDefault="00025328" w:rsidP="006772EC">
      <w:pPr>
        <w:ind w:left="-446"/>
        <w:rPr>
          <w:rFonts w:ascii="Microsoft Sans Serif" w:hAnsi="Microsoft Sans Serif" w:cs="Microsoft Sans Serif"/>
          <w:b w:val="0"/>
          <w:sz w:val="20"/>
          <w:szCs w:val="20"/>
        </w:rPr>
      </w:pPr>
      <w:r w:rsidRPr="00025328">
        <w:rPr>
          <w:rFonts w:ascii="Microsoft Sans Serif" w:hAnsi="Microsoft Sans Serif" w:cs="Microsoft Sans Serif"/>
          <w:b w:val="0"/>
          <w:sz w:val="20"/>
          <w:szCs w:val="20"/>
        </w:rPr>
        <w:t>All members of the language and speech impairment (LSI) multidisciplinary team will produce a writt</w:t>
      </w:r>
      <w:r>
        <w:rPr>
          <w:rFonts w:ascii="Microsoft Sans Serif" w:hAnsi="Microsoft Sans Serif" w:cs="Microsoft Sans Serif"/>
          <w:b w:val="0"/>
          <w:sz w:val="20"/>
          <w:szCs w:val="20"/>
        </w:rPr>
        <w:t xml:space="preserve">en </w:t>
      </w:r>
      <w:r w:rsidRPr="00025328">
        <w:rPr>
          <w:rFonts w:ascii="Microsoft Sans Serif" w:hAnsi="Microsoft Sans Serif" w:cs="Microsoft Sans Serif"/>
          <w:b w:val="0"/>
          <w:sz w:val="20"/>
          <w:szCs w:val="20"/>
        </w:rPr>
        <w:t xml:space="preserve">summary of their evaluation and send to the school psychologist within the timeline provided. </w:t>
      </w:r>
    </w:p>
    <w:p w:rsidR="00025328" w:rsidRPr="00025328" w:rsidRDefault="00025328" w:rsidP="006772EC">
      <w:pPr>
        <w:ind w:left="-446"/>
        <w:rPr>
          <w:rFonts w:ascii="Microsoft Sans Serif" w:hAnsi="Microsoft Sans Serif" w:cs="Microsoft Sans Serif"/>
          <w:b w:val="0"/>
          <w:sz w:val="20"/>
          <w:szCs w:val="20"/>
        </w:rPr>
      </w:pPr>
    </w:p>
    <w:p w:rsidR="00025328" w:rsidRPr="00025328" w:rsidRDefault="00025328" w:rsidP="006772EC">
      <w:pPr>
        <w:ind w:left="-446"/>
        <w:rPr>
          <w:rFonts w:ascii="Microsoft Sans Serif" w:hAnsi="Microsoft Sans Serif" w:cs="Microsoft Sans Serif"/>
          <w:b w:val="0"/>
          <w:sz w:val="20"/>
          <w:szCs w:val="20"/>
        </w:rPr>
      </w:pPr>
      <w:r w:rsidRPr="00025328">
        <w:rPr>
          <w:rFonts w:ascii="Microsoft Sans Serif" w:hAnsi="Microsoft Sans Serif" w:cs="Microsoft Sans Serif"/>
          <w:b w:val="0"/>
          <w:sz w:val="20"/>
          <w:szCs w:val="20"/>
        </w:rPr>
        <w:t xml:space="preserve">All members of the multidisciplinary team should be notified of the date of </w:t>
      </w:r>
      <w:r>
        <w:rPr>
          <w:rFonts w:ascii="Microsoft Sans Serif" w:hAnsi="Microsoft Sans Serif" w:cs="Microsoft Sans Serif"/>
          <w:b w:val="0"/>
          <w:sz w:val="20"/>
          <w:szCs w:val="20"/>
        </w:rPr>
        <w:t xml:space="preserve">the M-team meeting at the time </w:t>
      </w:r>
      <w:r w:rsidRPr="00025328">
        <w:rPr>
          <w:rFonts w:ascii="Microsoft Sans Serif" w:hAnsi="Microsoft Sans Serif" w:cs="Microsoft Sans Serif"/>
          <w:b w:val="0"/>
          <w:sz w:val="20"/>
          <w:szCs w:val="20"/>
        </w:rPr>
        <w:t>they are notified of the evaluation.</w:t>
      </w:r>
    </w:p>
    <w:sectPr w:rsidR="00025328" w:rsidRPr="00025328" w:rsidSect="0037283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857" w:rsidRDefault="00861857" w:rsidP="00563455">
      <w:r>
        <w:separator/>
      </w:r>
    </w:p>
  </w:endnote>
  <w:endnote w:type="continuationSeparator" w:id="0">
    <w:p w:rsidR="00861857" w:rsidRDefault="00861857" w:rsidP="005634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6EA" w:rsidRDefault="004F06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861F47" w:rsidRPr="00634EED" w:rsidRDefault="00AB33E2" w:rsidP="00861F47">
        <w:pPr>
          <w:rPr>
            <w:rFonts w:ascii="Microsoft Sans Serif" w:hAnsi="Microsoft Sans Serif" w:cs="Microsoft Sans Serif"/>
            <w:b w:val="0"/>
            <w:sz w:val="16"/>
            <w:szCs w:val="16"/>
          </w:rPr>
        </w:pPr>
        <w:r>
          <w:rPr>
            <w:rFonts w:ascii="Microsoft Sans Serif" w:hAnsi="Microsoft Sans Serif" w:cs="Microsoft Sans Serif"/>
            <w:b w:val="0"/>
            <w:sz w:val="16"/>
            <w:szCs w:val="16"/>
          </w:rPr>
          <w:t>Section 8</w:t>
        </w:r>
        <w:r w:rsidR="00EA660E">
          <w:rPr>
            <w:rFonts w:ascii="Microsoft Sans Serif" w:hAnsi="Microsoft Sans Serif" w:cs="Microsoft Sans Serif"/>
            <w:b w:val="0"/>
            <w:sz w:val="16"/>
            <w:szCs w:val="16"/>
          </w:rPr>
          <w:t>.</w:t>
        </w:r>
        <w:r w:rsidR="00025328">
          <w:rPr>
            <w:rFonts w:ascii="Microsoft Sans Serif" w:hAnsi="Microsoft Sans Serif" w:cs="Microsoft Sans Serif"/>
            <w:b w:val="0"/>
            <w:sz w:val="16"/>
            <w:szCs w:val="16"/>
          </w:rPr>
          <w:t>14</w:t>
        </w:r>
        <w:r w:rsidR="00861F47">
          <w:rPr>
            <w:rFonts w:ascii="Microsoft Sans Serif" w:hAnsi="Microsoft Sans Serif" w:cs="Microsoft Sans Serif"/>
            <w:b w:val="0"/>
            <w:sz w:val="16"/>
            <w:szCs w:val="16"/>
          </w:rPr>
          <w:tab/>
        </w:r>
        <w:r w:rsidR="00861F47">
          <w:rPr>
            <w:rFonts w:ascii="Microsoft Sans Serif" w:hAnsi="Microsoft Sans Serif" w:cs="Microsoft Sans Serif"/>
            <w:b w:val="0"/>
            <w:sz w:val="16"/>
            <w:szCs w:val="16"/>
          </w:rPr>
          <w:tab/>
        </w:r>
        <w:r w:rsidR="00861F47" w:rsidRPr="00634EED">
          <w:rPr>
            <w:rFonts w:ascii="Microsoft Sans Serif" w:hAnsi="Microsoft Sans Serif" w:cs="Microsoft Sans Serif"/>
            <w:b w:val="0"/>
            <w:sz w:val="16"/>
            <w:szCs w:val="16"/>
          </w:rPr>
          <w:tab/>
        </w:r>
        <w:sdt>
          <w:sdtPr>
            <w:rPr>
              <w:rFonts w:ascii="Microsoft Sans Serif" w:hAnsi="Microsoft Sans Serif" w:cs="Microsoft Sans Serif"/>
              <w:b w:val="0"/>
              <w:sz w:val="16"/>
              <w:szCs w:val="16"/>
            </w:rPr>
            <w:id w:val="334047385"/>
            <w:docPartObj>
              <w:docPartGallery w:val="Page Numbers (Top of Page)"/>
              <w:docPartUnique/>
            </w:docPartObj>
          </w:sdtPr>
          <w:sdtContent>
            <w:r w:rsidR="00861F47">
              <w:rPr>
                <w:rFonts w:ascii="Microsoft Sans Serif" w:hAnsi="Microsoft Sans Serif" w:cs="Microsoft Sans Serif"/>
                <w:b w:val="0"/>
                <w:sz w:val="16"/>
                <w:szCs w:val="16"/>
              </w:rPr>
              <w:tab/>
            </w:r>
            <w:r w:rsidR="00861F47" w:rsidRPr="00634EED">
              <w:rPr>
                <w:rFonts w:ascii="Microsoft Sans Serif" w:hAnsi="Microsoft Sans Serif" w:cs="Microsoft Sans Serif"/>
                <w:b w:val="0"/>
                <w:sz w:val="16"/>
                <w:szCs w:val="16"/>
              </w:rPr>
              <w:t xml:space="preserve">Page </w:t>
            </w:r>
            <w:r w:rsidR="00814D5A" w:rsidRPr="00634EED">
              <w:rPr>
                <w:rFonts w:ascii="Microsoft Sans Serif" w:hAnsi="Microsoft Sans Serif" w:cs="Microsoft Sans Serif"/>
                <w:b w:val="0"/>
                <w:sz w:val="16"/>
                <w:szCs w:val="16"/>
              </w:rPr>
              <w:fldChar w:fldCharType="begin"/>
            </w:r>
            <w:r w:rsidR="00861F47" w:rsidRPr="00634EED">
              <w:rPr>
                <w:rFonts w:ascii="Microsoft Sans Serif" w:hAnsi="Microsoft Sans Serif" w:cs="Microsoft Sans Serif"/>
                <w:b w:val="0"/>
                <w:sz w:val="16"/>
                <w:szCs w:val="16"/>
              </w:rPr>
              <w:instrText xml:space="preserve"> PAGE </w:instrText>
            </w:r>
            <w:r w:rsidR="00814D5A" w:rsidRPr="00634EED">
              <w:rPr>
                <w:rFonts w:ascii="Microsoft Sans Serif" w:hAnsi="Microsoft Sans Serif" w:cs="Microsoft Sans Serif"/>
                <w:b w:val="0"/>
                <w:sz w:val="16"/>
                <w:szCs w:val="16"/>
              </w:rPr>
              <w:fldChar w:fldCharType="separate"/>
            </w:r>
            <w:r w:rsidR="004F06EA">
              <w:rPr>
                <w:rFonts w:ascii="Microsoft Sans Serif" w:hAnsi="Microsoft Sans Serif" w:cs="Microsoft Sans Serif"/>
                <w:b w:val="0"/>
                <w:noProof/>
                <w:sz w:val="16"/>
                <w:szCs w:val="16"/>
              </w:rPr>
              <w:t>1</w:t>
            </w:r>
            <w:r w:rsidR="00814D5A" w:rsidRPr="00634EED">
              <w:rPr>
                <w:rFonts w:ascii="Microsoft Sans Serif" w:hAnsi="Microsoft Sans Serif" w:cs="Microsoft Sans Serif"/>
                <w:b w:val="0"/>
                <w:sz w:val="16"/>
                <w:szCs w:val="16"/>
              </w:rPr>
              <w:fldChar w:fldCharType="end"/>
            </w:r>
            <w:r w:rsidR="00861F47" w:rsidRPr="00634EED">
              <w:rPr>
                <w:rFonts w:ascii="Microsoft Sans Serif" w:hAnsi="Microsoft Sans Serif" w:cs="Microsoft Sans Serif"/>
                <w:b w:val="0"/>
                <w:sz w:val="16"/>
                <w:szCs w:val="16"/>
              </w:rPr>
              <w:t xml:space="preserve"> of </w:t>
            </w:r>
            <w:r w:rsidR="00814D5A" w:rsidRPr="00634EED">
              <w:rPr>
                <w:rFonts w:ascii="Microsoft Sans Serif" w:hAnsi="Microsoft Sans Serif" w:cs="Microsoft Sans Serif"/>
                <w:b w:val="0"/>
                <w:sz w:val="16"/>
                <w:szCs w:val="16"/>
              </w:rPr>
              <w:fldChar w:fldCharType="begin"/>
            </w:r>
            <w:r w:rsidR="00861F47" w:rsidRPr="00634EED">
              <w:rPr>
                <w:rFonts w:ascii="Microsoft Sans Serif" w:hAnsi="Microsoft Sans Serif" w:cs="Microsoft Sans Serif"/>
                <w:b w:val="0"/>
                <w:sz w:val="16"/>
                <w:szCs w:val="16"/>
              </w:rPr>
              <w:instrText xml:space="preserve"> NUMPAGES  </w:instrText>
            </w:r>
            <w:r w:rsidR="00814D5A" w:rsidRPr="00634EED">
              <w:rPr>
                <w:rFonts w:ascii="Microsoft Sans Serif" w:hAnsi="Microsoft Sans Serif" w:cs="Microsoft Sans Serif"/>
                <w:b w:val="0"/>
                <w:sz w:val="16"/>
                <w:szCs w:val="16"/>
              </w:rPr>
              <w:fldChar w:fldCharType="separate"/>
            </w:r>
            <w:r w:rsidR="004F06EA">
              <w:rPr>
                <w:rFonts w:ascii="Microsoft Sans Serif" w:hAnsi="Microsoft Sans Serif" w:cs="Microsoft Sans Serif"/>
                <w:b w:val="0"/>
                <w:noProof/>
                <w:sz w:val="16"/>
                <w:szCs w:val="16"/>
              </w:rPr>
              <w:t>1</w:t>
            </w:r>
            <w:r w:rsidR="00814D5A" w:rsidRPr="00634EED">
              <w:rPr>
                <w:rFonts w:ascii="Microsoft Sans Serif" w:hAnsi="Microsoft Sans Serif" w:cs="Microsoft Sans Serif"/>
                <w:b w:val="0"/>
                <w:sz w:val="16"/>
                <w:szCs w:val="16"/>
              </w:rPr>
              <w:fldChar w:fldCharType="end"/>
            </w:r>
            <w:r w:rsidR="00861F47" w:rsidRPr="00634EED">
              <w:rPr>
                <w:rFonts w:ascii="Microsoft Sans Serif" w:hAnsi="Microsoft Sans Serif" w:cs="Microsoft Sans Serif"/>
                <w:b w:val="0"/>
                <w:sz w:val="16"/>
                <w:szCs w:val="16"/>
              </w:rPr>
              <w:tab/>
            </w:r>
            <w:r w:rsidR="00861F47" w:rsidRPr="00634EED">
              <w:rPr>
                <w:rFonts w:ascii="Microsoft Sans Serif" w:hAnsi="Microsoft Sans Serif" w:cs="Microsoft Sans Serif"/>
                <w:b w:val="0"/>
                <w:sz w:val="16"/>
                <w:szCs w:val="16"/>
              </w:rPr>
              <w:tab/>
            </w:r>
            <w:r w:rsidR="00861F47" w:rsidRPr="00634EED">
              <w:rPr>
                <w:rFonts w:ascii="Microsoft Sans Serif" w:hAnsi="Microsoft Sans Serif" w:cs="Microsoft Sans Serif"/>
                <w:b w:val="0"/>
                <w:sz w:val="16"/>
                <w:szCs w:val="16"/>
              </w:rPr>
              <w:tab/>
            </w:r>
            <w:r w:rsidR="00861F47" w:rsidRPr="00634EED">
              <w:rPr>
                <w:rFonts w:ascii="Microsoft Sans Serif" w:hAnsi="Microsoft Sans Serif" w:cs="Microsoft Sans Serif"/>
                <w:b w:val="0"/>
                <w:sz w:val="16"/>
                <w:szCs w:val="16"/>
              </w:rPr>
              <w:tab/>
              <w:t>Elkhart Community Schools</w:t>
            </w:r>
          </w:sdtContent>
        </w:sdt>
      </w:p>
      <w:p w:rsidR="00861F47" w:rsidRPr="00861F47" w:rsidRDefault="00AB33E2" w:rsidP="00861F47">
        <w:pPr>
          <w:rPr>
            <w:rFonts w:ascii="Microsoft Sans Serif" w:hAnsi="Microsoft Sans Serif" w:cs="Microsoft Sans Serif"/>
            <w:sz w:val="16"/>
            <w:szCs w:val="16"/>
          </w:rPr>
        </w:pPr>
        <w:r>
          <w:rPr>
            <w:rFonts w:ascii="Microsoft Sans Serif" w:hAnsi="Microsoft Sans Serif" w:cs="Microsoft Sans Serif"/>
            <w:b w:val="0"/>
            <w:sz w:val="16"/>
            <w:szCs w:val="16"/>
          </w:rPr>
          <w:t xml:space="preserve">Revision </w:t>
        </w:r>
        <w:r>
          <w:rPr>
            <w:rFonts w:ascii="Microsoft Sans Serif" w:hAnsi="Microsoft Sans Serif" w:cs="Microsoft Sans Serif"/>
            <w:b w:val="0"/>
            <w:sz w:val="16"/>
            <w:szCs w:val="16"/>
          </w:rPr>
          <w:t>07</w:t>
        </w:r>
        <w:r w:rsidR="00861F47" w:rsidRPr="00634EED">
          <w:rPr>
            <w:rFonts w:ascii="Microsoft Sans Serif" w:hAnsi="Microsoft Sans Serif" w:cs="Microsoft Sans Serif"/>
            <w:b w:val="0"/>
            <w:sz w:val="16"/>
            <w:szCs w:val="16"/>
          </w:rPr>
          <w:t>/</w:t>
        </w:r>
        <w:r w:rsidR="00861F47">
          <w:rPr>
            <w:rFonts w:ascii="Microsoft Sans Serif" w:hAnsi="Microsoft Sans Serif" w:cs="Microsoft Sans Serif"/>
            <w:b w:val="0"/>
            <w:sz w:val="16"/>
            <w:szCs w:val="16"/>
          </w:rPr>
          <w:t>20</w:t>
        </w:r>
        <w:r w:rsidR="004F06EA">
          <w:rPr>
            <w:rFonts w:ascii="Microsoft Sans Serif" w:hAnsi="Microsoft Sans Serif" w:cs="Microsoft Sans Serif"/>
            <w:b w:val="0"/>
            <w:sz w:val="16"/>
            <w:szCs w:val="16"/>
          </w:rPr>
          <w:t>16</w:t>
        </w:r>
        <w:r w:rsidR="00861F47" w:rsidRPr="00634EED">
          <w:rPr>
            <w:rFonts w:ascii="Microsoft Sans Serif" w:hAnsi="Microsoft Sans Serif" w:cs="Microsoft Sans Serif"/>
            <w:b w:val="0"/>
            <w:sz w:val="16"/>
            <w:szCs w:val="16"/>
          </w:rPr>
          <w:tab/>
          <w:t xml:space="preserve">                                                                                                                 </w:t>
        </w:r>
        <w:r w:rsidR="00861F47">
          <w:rPr>
            <w:rFonts w:ascii="Microsoft Sans Serif" w:hAnsi="Microsoft Sans Serif" w:cs="Microsoft Sans Serif"/>
            <w:b w:val="0"/>
            <w:sz w:val="16"/>
            <w:szCs w:val="16"/>
          </w:rPr>
          <w:t xml:space="preserve">                       </w:t>
        </w:r>
        <w:r w:rsidR="00861F47" w:rsidRPr="00634EED">
          <w:rPr>
            <w:rFonts w:ascii="Microsoft Sans Serif" w:hAnsi="Microsoft Sans Serif" w:cs="Microsoft Sans Serif"/>
            <w:b w:val="0"/>
            <w:sz w:val="16"/>
            <w:szCs w:val="16"/>
          </w:rPr>
          <w:t>Student Services Department</w:t>
        </w:r>
      </w:p>
      <w:p w:rsidR="004047BA" w:rsidRPr="00861F47" w:rsidRDefault="00814D5A" w:rsidP="00861F47">
        <w:pPr>
          <w:rPr>
            <w:rFonts w:ascii="Microsoft Sans Serif" w:hAnsi="Microsoft Sans Serif" w:cs="Microsoft Sans Serif"/>
            <w:b w:val="0"/>
            <w:sz w:val="16"/>
            <w:szCs w:val="16"/>
          </w:rPr>
        </w:pPr>
      </w:p>
    </w:sdtContent>
  </w:sdt>
  <w:p w:rsidR="00861857" w:rsidRPr="004047BA" w:rsidRDefault="00861857" w:rsidP="004047BA">
    <w:pPr>
      <w:pStyle w:val="Footer"/>
      <w:rPr>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6EA" w:rsidRDefault="004F06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857" w:rsidRDefault="00861857" w:rsidP="00563455">
      <w:r>
        <w:separator/>
      </w:r>
    </w:p>
  </w:footnote>
  <w:footnote w:type="continuationSeparator" w:id="0">
    <w:p w:rsidR="00861857" w:rsidRDefault="00861857" w:rsidP="005634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6EA" w:rsidRDefault="004F06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857" w:rsidRDefault="00861857" w:rsidP="00275632">
    <w:pPr>
      <w:pStyle w:val="Header"/>
      <w:jc w:val="both"/>
    </w:pPr>
    <w: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6EA" w:rsidRDefault="004F06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4DA5"/>
    <w:multiLevelType w:val="hybridMultilevel"/>
    <w:tmpl w:val="DF0A1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1123F"/>
    <w:multiLevelType w:val="hybridMultilevel"/>
    <w:tmpl w:val="61AA1D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D2756"/>
    <w:multiLevelType w:val="hybridMultilevel"/>
    <w:tmpl w:val="94EC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E710FC"/>
    <w:multiLevelType w:val="hybridMultilevel"/>
    <w:tmpl w:val="4F1EB996"/>
    <w:lvl w:ilvl="0" w:tplc="9CFCE9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B7941"/>
    <w:multiLevelType w:val="hybridMultilevel"/>
    <w:tmpl w:val="DFE0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87542D"/>
    <w:multiLevelType w:val="hybridMultilevel"/>
    <w:tmpl w:val="16A2A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E900A8"/>
    <w:multiLevelType w:val="hybridMultilevel"/>
    <w:tmpl w:val="EB44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FA31BC"/>
    <w:multiLevelType w:val="hybridMultilevel"/>
    <w:tmpl w:val="84205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986466"/>
    <w:multiLevelType w:val="hybridMultilevel"/>
    <w:tmpl w:val="E3AA8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FD3D7D"/>
    <w:multiLevelType w:val="hybridMultilevel"/>
    <w:tmpl w:val="2DDCB1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7C91FA3"/>
    <w:multiLevelType w:val="hybridMultilevel"/>
    <w:tmpl w:val="B090F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AB453D"/>
    <w:multiLevelType w:val="hybridMultilevel"/>
    <w:tmpl w:val="9BEAE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710742"/>
    <w:multiLevelType w:val="hybridMultilevel"/>
    <w:tmpl w:val="138C3660"/>
    <w:lvl w:ilvl="0" w:tplc="F60E40B4">
      <w:start w:val="1"/>
      <w:numFmt w:val="decimal"/>
      <w:pStyle w:val="specialedformsandprocedure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A40823"/>
    <w:multiLevelType w:val="hybridMultilevel"/>
    <w:tmpl w:val="B5D2C0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4">
    <w:nsid w:val="1C121E24"/>
    <w:multiLevelType w:val="hybridMultilevel"/>
    <w:tmpl w:val="20EC5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790DF0"/>
    <w:multiLevelType w:val="hybridMultilevel"/>
    <w:tmpl w:val="E1FC44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7"/>
        </w:tabs>
        <w:ind w:left="-727" w:hanging="360"/>
      </w:pPr>
      <w:rPr>
        <w:rFonts w:ascii="Courier New" w:hAnsi="Courier New" w:cs="Courier New" w:hint="default"/>
      </w:rPr>
    </w:lvl>
    <w:lvl w:ilvl="2" w:tplc="04090005">
      <w:start w:val="1"/>
      <w:numFmt w:val="bullet"/>
      <w:lvlText w:val=""/>
      <w:lvlJc w:val="left"/>
      <w:pPr>
        <w:tabs>
          <w:tab w:val="num" w:pos="-7"/>
        </w:tabs>
        <w:ind w:left="-7" w:hanging="360"/>
      </w:pPr>
      <w:rPr>
        <w:rFonts w:ascii="Wingdings" w:hAnsi="Wingdings" w:hint="default"/>
      </w:rPr>
    </w:lvl>
    <w:lvl w:ilvl="3" w:tplc="04090001" w:tentative="1">
      <w:start w:val="1"/>
      <w:numFmt w:val="bullet"/>
      <w:lvlText w:val=""/>
      <w:lvlJc w:val="left"/>
      <w:pPr>
        <w:tabs>
          <w:tab w:val="num" w:pos="713"/>
        </w:tabs>
        <w:ind w:left="713" w:hanging="360"/>
      </w:pPr>
      <w:rPr>
        <w:rFonts w:ascii="Symbol" w:hAnsi="Symbol" w:hint="default"/>
      </w:rPr>
    </w:lvl>
    <w:lvl w:ilvl="4" w:tplc="04090003" w:tentative="1">
      <w:start w:val="1"/>
      <w:numFmt w:val="bullet"/>
      <w:lvlText w:val="o"/>
      <w:lvlJc w:val="left"/>
      <w:pPr>
        <w:tabs>
          <w:tab w:val="num" w:pos="1433"/>
        </w:tabs>
        <w:ind w:left="1433" w:hanging="360"/>
      </w:pPr>
      <w:rPr>
        <w:rFonts w:ascii="Courier New" w:hAnsi="Courier New" w:cs="Courier New" w:hint="default"/>
      </w:rPr>
    </w:lvl>
    <w:lvl w:ilvl="5" w:tplc="04090005" w:tentative="1">
      <w:start w:val="1"/>
      <w:numFmt w:val="bullet"/>
      <w:lvlText w:val=""/>
      <w:lvlJc w:val="left"/>
      <w:pPr>
        <w:tabs>
          <w:tab w:val="num" w:pos="2153"/>
        </w:tabs>
        <w:ind w:left="2153" w:hanging="360"/>
      </w:pPr>
      <w:rPr>
        <w:rFonts w:ascii="Wingdings" w:hAnsi="Wingdings" w:hint="default"/>
      </w:rPr>
    </w:lvl>
    <w:lvl w:ilvl="6" w:tplc="04090001" w:tentative="1">
      <w:start w:val="1"/>
      <w:numFmt w:val="bullet"/>
      <w:lvlText w:val=""/>
      <w:lvlJc w:val="left"/>
      <w:pPr>
        <w:tabs>
          <w:tab w:val="num" w:pos="2873"/>
        </w:tabs>
        <w:ind w:left="2873" w:hanging="360"/>
      </w:pPr>
      <w:rPr>
        <w:rFonts w:ascii="Symbol" w:hAnsi="Symbol" w:hint="default"/>
      </w:rPr>
    </w:lvl>
    <w:lvl w:ilvl="7" w:tplc="04090003" w:tentative="1">
      <w:start w:val="1"/>
      <w:numFmt w:val="bullet"/>
      <w:lvlText w:val="o"/>
      <w:lvlJc w:val="left"/>
      <w:pPr>
        <w:tabs>
          <w:tab w:val="num" w:pos="3593"/>
        </w:tabs>
        <w:ind w:left="3593" w:hanging="360"/>
      </w:pPr>
      <w:rPr>
        <w:rFonts w:ascii="Courier New" w:hAnsi="Courier New" w:cs="Courier New" w:hint="default"/>
      </w:rPr>
    </w:lvl>
    <w:lvl w:ilvl="8" w:tplc="04090005" w:tentative="1">
      <w:start w:val="1"/>
      <w:numFmt w:val="bullet"/>
      <w:lvlText w:val=""/>
      <w:lvlJc w:val="left"/>
      <w:pPr>
        <w:tabs>
          <w:tab w:val="num" w:pos="4313"/>
        </w:tabs>
        <w:ind w:left="4313" w:hanging="360"/>
      </w:pPr>
      <w:rPr>
        <w:rFonts w:ascii="Wingdings" w:hAnsi="Wingdings" w:hint="default"/>
      </w:rPr>
    </w:lvl>
  </w:abstractNum>
  <w:abstractNum w:abstractNumId="16">
    <w:nsid w:val="1D0D315B"/>
    <w:multiLevelType w:val="hybridMultilevel"/>
    <w:tmpl w:val="68F4B3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B52498"/>
    <w:multiLevelType w:val="hybridMultilevel"/>
    <w:tmpl w:val="10F6FFAA"/>
    <w:lvl w:ilvl="0" w:tplc="77823C0E">
      <w:start w:val="1"/>
      <w:numFmt w:val="decimal"/>
      <w:lvlText w:val="%1."/>
      <w:lvlJc w:val="left"/>
      <w:pPr>
        <w:ind w:left="1440" w:hanging="360"/>
      </w:pPr>
      <w:rPr>
        <w:rFonts w:hint="default"/>
      </w:rPr>
    </w:lvl>
    <w:lvl w:ilvl="1" w:tplc="D3D88F82">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1CB2657"/>
    <w:multiLevelType w:val="hybridMultilevel"/>
    <w:tmpl w:val="6186AF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3A0A13"/>
    <w:multiLevelType w:val="hybridMultilevel"/>
    <w:tmpl w:val="414C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253DFA"/>
    <w:multiLevelType w:val="hybridMultilevel"/>
    <w:tmpl w:val="97A89CE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353"/>
        </w:tabs>
        <w:ind w:left="353" w:hanging="360"/>
      </w:pPr>
      <w:rPr>
        <w:rFonts w:ascii="Courier New" w:hAnsi="Courier New" w:cs="Courier New" w:hint="default"/>
      </w:rPr>
    </w:lvl>
    <w:lvl w:ilvl="2" w:tplc="04090005">
      <w:start w:val="1"/>
      <w:numFmt w:val="bullet"/>
      <w:lvlText w:val=""/>
      <w:lvlJc w:val="left"/>
      <w:pPr>
        <w:tabs>
          <w:tab w:val="num" w:pos="1073"/>
        </w:tabs>
        <w:ind w:left="1073" w:hanging="360"/>
      </w:pPr>
      <w:rPr>
        <w:rFonts w:ascii="Wingdings" w:hAnsi="Wingdings" w:hint="default"/>
      </w:rPr>
    </w:lvl>
    <w:lvl w:ilvl="3" w:tplc="04090001">
      <w:start w:val="1"/>
      <w:numFmt w:val="bullet"/>
      <w:lvlText w:val=""/>
      <w:lvlJc w:val="left"/>
      <w:pPr>
        <w:tabs>
          <w:tab w:val="num" w:pos="1793"/>
        </w:tabs>
        <w:ind w:left="1793" w:hanging="360"/>
      </w:pPr>
      <w:rPr>
        <w:rFonts w:ascii="Symbol" w:hAnsi="Symbol" w:hint="default"/>
      </w:rPr>
    </w:lvl>
    <w:lvl w:ilvl="4" w:tplc="04090003" w:tentative="1">
      <w:start w:val="1"/>
      <w:numFmt w:val="bullet"/>
      <w:lvlText w:val="o"/>
      <w:lvlJc w:val="left"/>
      <w:pPr>
        <w:tabs>
          <w:tab w:val="num" w:pos="2513"/>
        </w:tabs>
        <w:ind w:left="2513" w:hanging="360"/>
      </w:pPr>
      <w:rPr>
        <w:rFonts w:ascii="Courier New" w:hAnsi="Courier New" w:cs="Courier New" w:hint="default"/>
      </w:rPr>
    </w:lvl>
    <w:lvl w:ilvl="5" w:tplc="04090005" w:tentative="1">
      <w:start w:val="1"/>
      <w:numFmt w:val="bullet"/>
      <w:lvlText w:val=""/>
      <w:lvlJc w:val="left"/>
      <w:pPr>
        <w:tabs>
          <w:tab w:val="num" w:pos="3233"/>
        </w:tabs>
        <w:ind w:left="3233" w:hanging="360"/>
      </w:pPr>
      <w:rPr>
        <w:rFonts w:ascii="Wingdings" w:hAnsi="Wingdings" w:hint="default"/>
      </w:rPr>
    </w:lvl>
    <w:lvl w:ilvl="6" w:tplc="04090001" w:tentative="1">
      <w:start w:val="1"/>
      <w:numFmt w:val="bullet"/>
      <w:lvlText w:val=""/>
      <w:lvlJc w:val="left"/>
      <w:pPr>
        <w:tabs>
          <w:tab w:val="num" w:pos="3953"/>
        </w:tabs>
        <w:ind w:left="3953" w:hanging="360"/>
      </w:pPr>
      <w:rPr>
        <w:rFonts w:ascii="Symbol" w:hAnsi="Symbol" w:hint="default"/>
      </w:rPr>
    </w:lvl>
    <w:lvl w:ilvl="7" w:tplc="04090003" w:tentative="1">
      <w:start w:val="1"/>
      <w:numFmt w:val="bullet"/>
      <w:lvlText w:val="o"/>
      <w:lvlJc w:val="left"/>
      <w:pPr>
        <w:tabs>
          <w:tab w:val="num" w:pos="4673"/>
        </w:tabs>
        <w:ind w:left="4673" w:hanging="360"/>
      </w:pPr>
      <w:rPr>
        <w:rFonts w:ascii="Courier New" w:hAnsi="Courier New" w:cs="Courier New" w:hint="default"/>
      </w:rPr>
    </w:lvl>
    <w:lvl w:ilvl="8" w:tplc="04090005" w:tentative="1">
      <w:start w:val="1"/>
      <w:numFmt w:val="bullet"/>
      <w:lvlText w:val=""/>
      <w:lvlJc w:val="left"/>
      <w:pPr>
        <w:tabs>
          <w:tab w:val="num" w:pos="5393"/>
        </w:tabs>
        <w:ind w:left="5393" w:hanging="360"/>
      </w:pPr>
      <w:rPr>
        <w:rFonts w:ascii="Wingdings" w:hAnsi="Wingdings" w:hint="default"/>
      </w:rPr>
    </w:lvl>
  </w:abstractNum>
  <w:abstractNum w:abstractNumId="21">
    <w:nsid w:val="29474FA8"/>
    <w:multiLevelType w:val="hybridMultilevel"/>
    <w:tmpl w:val="6F28E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B80E70"/>
    <w:multiLevelType w:val="hybridMultilevel"/>
    <w:tmpl w:val="67F0C300"/>
    <w:lvl w:ilvl="0" w:tplc="B7F60C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E4A05BB"/>
    <w:multiLevelType w:val="hybridMultilevel"/>
    <w:tmpl w:val="8938C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8E076F"/>
    <w:multiLevelType w:val="hybridMultilevel"/>
    <w:tmpl w:val="D73E0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1D688C"/>
    <w:multiLevelType w:val="hybridMultilevel"/>
    <w:tmpl w:val="A92ED028"/>
    <w:lvl w:ilvl="0" w:tplc="04090015">
      <w:start w:val="1"/>
      <w:numFmt w:val="upperLetter"/>
      <w:lvlText w:val="%1."/>
      <w:lvlJc w:val="left"/>
      <w:pPr>
        <w:ind w:left="720" w:hanging="360"/>
      </w:pPr>
    </w:lvl>
    <w:lvl w:ilvl="1" w:tplc="291EC256">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6654D9"/>
    <w:multiLevelType w:val="hybridMultilevel"/>
    <w:tmpl w:val="B918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506717"/>
    <w:multiLevelType w:val="hybridMultilevel"/>
    <w:tmpl w:val="36EC5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92849D1"/>
    <w:multiLevelType w:val="hybridMultilevel"/>
    <w:tmpl w:val="441670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2964CC"/>
    <w:multiLevelType w:val="hybridMultilevel"/>
    <w:tmpl w:val="42AEA06E"/>
    <w:lvl w:ilvl="0" w:tplc="0409000F">
      <w:start w:val="1"/>
      <w:numFmt w:val="decimal"/>
      <w:lvlText w:val="%1."/>
      <w:lvlJc w:val="left"/>
      <w:pPr>
        <w:ind w:left="720" w:hanging="360"/>
      </w:pPr>
    </w:lvl>
    <w:lvl w:ilvl="1" w:tplc="4976B9A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A71167"/>
    <w:multiLevelType w:val="hybridMultilevel"/>
    <w:tmpl w:val="B1E8A9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AA67FC"/>
    <w:multiLevelType w:val="hybridMultilevel"/>
    <w:tmpl w:val="0CDCA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01725E"/>
    <w:multiLevelType w:val="hybridMultilevel"/>
    <w:tmpl w:val="B0DC94F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E833FB4"/>
    <w:multiLevelType w:val="hybridMultilevel"/>
    <w:tmpl w:val="60A8913C"/>
    <w:lvl w:ilvl="0" w:tplc="CD26CB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498145E"/>
    <w:multiLevelType w:val="hybridMultilevel"/>
    <w:tmpl w:val="2A88FB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7"/>
        </w:tabs>
        <w:ind w:left="-727" w:hanging="360"/>
      </w:pPr>
      <w:rPr>
        <w:rFonts w:ascii="Courier New" w:hAnsi="Courier New" w:cs="Courier New" w:hint="default"/>
      </w:rPr>
    </w:lvl>
    <w:lvl w:ilvl="2" w:tplc="04090005">
      <w:start w:val="1"/>
      <w:numFmt w:val="bullet"/>
      <w:lvlText w:val=""/>
      <w:lvlJc w:val="left"/>
      <w:pPr>
        <w:tabs>
          <w:tab w:val="num" w:pos="-7"/>
        </w:tabs>
        <w:ind w:left="-7" w:hanging="360"/>
      </w:pPr>
      <w:rPr>
        <w:rFonts w:ascii="Wingdings" w:hAnsi="Wingdings" w:hint="default"/>
      </w:rPr>
    </w:lvl>
    <w:lvl w:ilvl="3" w:tplc="04090001" w:tentative="1">
      <w:start w:val="1"/>
      <w:numFmt w:val="bullet"/>
      <w:lvlText w:val=""/>
      <w:lvlJc w:val="left"/>
      <w:pPr>
        <w:tabs>
          <w:tab w:val="num" w:pos="713"/>
        </w:tabs>
        <w:ind w:left="713" w:hanging="360"/>
      </w:pPr>
      <w:rPr>
        <w:rFonts w:ascii="Symbol" w:hAnsi="Symbol" w:hint="default"/>
      </w:rPr>
    </w:lvl>
    <w:lvl w:ilvl="4" w:tplc="04090003" w:tentative="1">
      <w:start w:val="1"/>
      <w:numFmt w:val="bullet"/>
      <w:lvlText w:val="o"/>
      <w:lvlJc w:val="left"/>
      <w:pPr>
        <w:tabs>
          <w:tab w:val="num" w:pos="1433"/>
        </w:tabs>
        <w:ind w:left="1433" w:hanging="360"/>
      </w:pPr>
      <w:rPr>
        <w:rFonts w:ascii="Courier New" w:hAnsi="Courier New" w:cs="Courier New" w:hint="default"/>
      </w:rPr>
    </w:lvl>
    <w:lvl w:ilvl="5" w:tplc="04090005" w:tentative="1">
      <w:start w:val="1"/>
      <w:numFmt w:val="bullet"/>
      <w:lvlText w:val=""/>
      <w:lvlJc w:val="left"/>
      <w:pPr>
        <w:tabs>
          <w:tab w:val="num" w:pos="2153"/>
        </w:tabs>
        <w:ind w:left="2153" w:hanging="360"/>
      </w:pPr>
      <w:rPr>
        <w:rFonts w:ascii="Wingdings" w:hAnsi="Wingdings" w:hint="default"/>
      </w:rPr>
    </w:lvl>
    <w:lvl w:ilvl="6" w:tplc="04090001" w:tentative="1">
      <w:start w:val="1"/>
      <w:numFmt w:val="bullet"/>
      <w:lvlText w:val=""/>
      <w:lvlJc w:val="left"/>
      <w:pPr>
        <w:tabs>
          <w:tab w:val="num" w:pos="2873"/>
        </w:tabs>
        <w:ind w:left="2873" w:hanging="360"/>
      </w:pPr>
      <w:rPr>
        <w:rFonts w:ascii="Symbol" w:hAnsi="Symbol" w:hint="default"/>
      </w:rPr>
    </w:lvl>
    <w:lvl w:ilvl="7" w:tplc="04090003" w:tentative="1">
      <w:start w:val="1"/>
      <w:numFmt w:val="bullet"/>
      <w:lvlText w:val="o"/>
      <w:lvlJc w:val="left"/>
      <w:pPr>
        <w:tabs>
          <w:tab w:val="num" w:pos="3593"/>
        </w:tabs>
        <w:ind w:left="3593" w:hanging="360"/>
      </w:pPr>
      <w:rPr>
        <w:rFonts w:ascii="Courier New" w:hAnsi="Courier New" w:cs="Courier New" w:hint="default"/>
      </w:rPr>
    </w:lvl>
    <w:lvl w:ilvl="8" w:tplc="04090005" w:tentative="1">
      <w:start w:val="1"/>
      <w:numFmt w:val="bullet"/>
      <w:lvlText w:val=""/>
      <w:lvlJc w:val="left"/>
      <w:pPr>
        <w:tabs>
          <w:tab w:val="num" w:pos="4313"/>
        </w:tabs>
        <w:ind w:left="4313" w:hanging="360"/>
      </w:pPr>
      <w:rPr>
        <w:rFonts w:ascii="Wingdings" w:hAnsi="Wingdings" w:hint="default"/>
      </w:rPr>
    </w:lvl>
  </w:abstractNum>
  <w:abstractNum w:abstractNumId="35">
    <w:nsid w:val="54E473B9"/>
    <w:multiLevelType w:val="hybridMultilevel"/>
    <w:tmpl w:val="33F6C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706397D"/>
    <w:multiLevelType w:val="hybridMultilevel"/>
    <w:tmpl w:val="6CA8E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4E730F"/>
    <w:multiLevelType w:val="hybridMultilevel"/>
    <w:tmpl w:val="67B2780E"/>
    <w:lvl w:ilvl="0" w:tplc="FD2AF2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8B8587C"/>
    <w:multiLevelType w:val="hybridMultilevel"/>
    <w:tmpl w:val="A8AEA8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101912"/>
    <w:multiLevelType w:val="hybridMultilevel"/>
    <w:tmpl w:val="E27A0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0012DE"/>
    <w:multiLevelType w:val="hybridMultilevel"/>
    <w:tmpl w:val="9410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DC02DD"/>
    <w:multiLevelType w:val="hybridMultilevel"/>
    <w:tmpl w:val="5A4EC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AE7401"/>
    <w:multiLevelType w:val="hybridMultilevel"/>
    <w:tmpl w:val="41B8A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46401E"/>
    <w:multiLevelType w:val="hybridMultilevel"/>
    <w:tmpl w:val="F718D91C"/>
    <w:lvl w:ilvl="0" w:tplc="04090001">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2224"/>
        </w:tabs>
        <w:ind w:left="2224" w:hanging="360"/>
      </w:pPr>
      <w:rPr>
        <w:rFonts w:ascii="Courier New" w:hAnsi="Courier New" w:cs="Courier New" w:hint="default"/>
      </w:rPr>
    </w:lvl>
    <w:lvl w:ilvl="2" w:tplc="04090005" w:tentative="1">
      <w:start w:val="1"/>
      <w:numFmt w:val="bullet"/>
      <w:lvlText w:val=""/>
      <w:lvlJc w:val="left"/>
      <w:pPr>
        <w:tabs>
          <w:tab w:val="num" w:pos="2944"/>
        </w:tabs>
        <w:ind w:left="2944" w:hanging="360"/>
      </w:pPr>
      <w:rPr>
        <w:rFonts w:ascii="Wingdings" w:hAnsi="Wingdings" w:hint="default"/>
      </w:rPr>
    </w:lvl>
    <w:lvl w:ilvl="3" w:tplc="04090001" w:tentative="1">
      <w:start w:val="1"/>
      <w:numFmt w:val="bullet"/>
      <w:lvlText w:val=""/>
      <w:lvlJc w:val="left"/>
      <w:pPr>
        <w:tabs>
          <w:tab w:val="num" w:pos="3664"/>
        </w:tabs>
        <w:ind w:left="3664" w:hanging="360"/>
      </w:pPr>
      <w:rPr>
        <w:rFonts w:ascii="Symbol" w:hAnsi="Symbol" w:hint="default"/>
      </w:rPr>
    </w:lvl>
    <w:lvl w:ilvl="4" w:tplc="04090003" w:tentative="1">
      <w:start w:val="1"/>
      <w:numFmt w:val="bullet"/>
      <w:lvlText w:val="o"/>
      <w:lvlJc w:val="left"/>
      <w:pPr>
        <w:tabs>
          <w:tab w:val="num" w:pos="4384"/>
        </w:tabs>
        <w:ind w:left="4384" w:hanging="360"/>
      </w:pPr>
      <w:rPr>
        <w:rFonts w:ascii="Courier New" w:hAnsi="Courier New" w:cs="Courier New" w:hint="default"/>
      </w:rPr>
    </w:lvl>
    <w:lvl w:ilvl="5" w:tplc="04090005" w:tentative="1">
      <w:start w:val="1"/>
      <w:numFmt w:val="bullet"/>
      <w:lvlText w:val=""/>
      <w:lvlJc w:val="left"/>
      <w:pPr>
        <w:tabs>
          <w:tab w:val="num" w:pos="5104"/>
        </w:tabs>
        <w:ind w:left="5104" w:hanging="360"/>
      </w:pPr>
      <w:rPr>
        <w:rFonts w:ascii="Wingdings" w:hAnsi="Wingdings" w:hint="default"/>
      </w:rPr>
    </w:lvl>
    <w:lvl w:ilvl="6" w:tplc="04090001" w:tentative="1">
      <w:start w:val="1"/>
      <w:numFmt w:val="bullet"/>
      <w:lvlText w:val=""/>
      <w:lvlJc w:val="left"/>
      <w:pPr>
        <w:tabs>
          <w:tab w:val="num" w:pos="5824"/>
        </w:tabs>
        <w:ind w:left="5824" w:hanging="360"/>
      </w:pPr>
      <w:rPr>
        <w:rFonts w:ascii="Symbol" w:hAnsi="Symbol" w:hint="default"/>
      </w:rPr>
    </w:lvl>
    <w:lvl w:ilvl="7" w:tplc="04090003" w:tentative="1">
      <w:start w:val="1"/>
      <w:numFmt w:val="bullet"/>
      <w:lvlText w:val="o"/>
      <w:lvlJc w:val="left"/>
      <w:pPr>
        <w:tabs>
          <w:tab w:val="num" w:pos="6544"/>
        </w:tabs>
        <w:ind w:left="6544" w:hanging="360"/>
      </w:pPr>
      <w:rPr>
        <w:rFonts w:ascii="Courier New" w:hAnsi="Courier New" w:cs="Courier New" w:hint="default"/>
      </w:rPr>
    </w:lvl>
    <w:lvl w:ilvl="8" w:tplc="04090005" w:tentative="1">
      <w:start w:val="1"/>
      <w:numFmt w:val="bullet"/>
      <w:lvlText w:val=""/>
      <w:lvlJc w:val="left"/>
      <w:pPr>
        <w:tabs>
          <w:tab w:val="num" w:pos="7264"/>
        </w:tabs>
        <w:ind w:left="7264" w:hanging="360"/>
      </w:pPr>
      <w:rPr>
        <w:rFonts w:ascii="Wingdings" w:hAnsi="Wingdings" w:hint="default"/>
      </w:rPr>
    </w:lvl>
  </w:abstractNum>
  <w:abstractNum w:abstractNumId="44">
    <w:nsid w:val="7C286A68"/>
    <w:multiLevelType w:val="hybridMultilevel"/>
    <w:tmpl w:val="EBEE8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2918B8"/>
    <w:multiLevelType w:val="hybridMultilevel"/>
    <w:tmpl w:val="EE1A0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844355"/>
    <w:multiLevelType w:val="hybridMultilevel"/>
    <w:tmpl w:val="FBCA036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start w:val="1"/>
      <w:numFmt w:val="bullet"/>
      <w:lvlText w:val="o"/>
      <w:lvlJc w:val="left"/>
      <w:pPr>
        <w:tabs>
          <w:tab w:val="num" w:pos="1793"/>
        </w:tabs>
        <w:ind w:left="1793" w:hanging="360"/>
      </w:pPr>
      <w:rPr>
        <w:rFonts w:ascii="Courier New" w:hAnsi="Courier New" w:cs="Courier New" w:hint="default"/>
      </w:rPr>
    </w:lvl>
    <w:lvl w:ilvl="5" w:tplc="04090005">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46"/>
  </w:num>
  <w:num w:numId="2">
    <w:abstractNumId w:val="13"/>
  </w:num>
  <w:num w:numId="3">
    <w:abstractNumId w:val="38"/>
  </w:num>
  <w:num w:numId="4">
    <w:abstractNumId w:val="17"/>
  </w:num>
  <w:num w:numId="5">
    <w:abstractNumId w:val="12"/>
  </w:num>
  <w:num w:numId="6">
    <w:abstractNumId w:val="36"/>
  </w:num>
  <w:num w:numId="7">
    <w:abstractNumId w:val="39"/>
  </w:num>
  <w:num w:numId="8">
    <w:abstractNumId w:val="44"/>
  </w:num>
  <w:num w:numId="9">
    <w:abstractNumId w:val="26"/>
  </w:num>
  <w:num w:numId="10">
    <w:abstractNumId w:val="43"/>
  </w:num>
  <w:num w:numId="11">
    <w:abstractNumId w:val="32"/>
  </w:num>
  <w:num w:numId="12">
    <w:abstractNumId w:val="37"/>
  </w:num>
  <w:num w:numId="13">
    <w:abstractNumId w:val="14"/>
  </w:num>
  <w:num w:numId="14">
    <w:abstractNumId w:val="21"/>
  </w:num>
  <w:num w:numId="15">
    <w:abstractNumId w:val="24"/>
  </w:num>
  <w:num w:numId="16">
    <w:abstractNumId w:val="42"/>
  </w:num>
  <w:num w:numId="17">
    <w:abstractNumId w:val="8"/>
  </w:num>
  <w:num w:numId="18">
    <w:abstractNumId w:val="1"/>
  </w:num>
  <w:num w:numId="19">
    <w:abstractNumId w:val="35"/>
  </w:num>
  <w:num w:numId="20">
    <w:abstractNumId w:val="16"/>
  </w:num>
  <w:num w:numId="21">
    <w:abstractNumId w:val="25"/>
  </w:num>
  <w:num w:numId="22">
    <w:abstractNumId w:val="3"/>
  </w:num>
  <w:num w:numId="23">
    <w:abstractNumId w:val="30"/>
  </w:num>
  <w:num w:numId="24">
    <w:abstractNumId w:val="9"/>
  </w:num>
  <w:num w:numId="25">
    <w:abstractNumId w:val="31"/>
  </w:num>
  <w:num w:numId="26">
    <w:abstractNumId w:val="28"/>
  </w:num>
  <w:num w:numId="27">
    <w:abstractNumId w:val="34"/>
  </w:num>
  <w:num w:numId="28">
    <w:abstractNumId w:val="20"/>
  </w:num>
  <w:num w:numId="29">
    <w:abstractNumId w:val="15"/>
  </w:num>
  <w:num w:numId="30">
    <w:abstractNumId w:val="10"/>
  </w:num>
  <w:num w:numId="31">
    <w:abstractNumId w:val="29"/>
  </w:num>
  <w:num w:numId="32">
    <w:abstractNumId w:val="45"/>
  </w:num>
  <w:num w:numId="33">
    <w:abstractNumId w:val="19"/>
  </w:num>
  <w:num w:numId="34">
    <w:abstractNumId w:val="5"/>
  </w:num>
  <w:num w:numId="35">
    <w:abstractNumId w:val="40"/>
  </w:num>
  <w:num w:numId="36">
    <w:abstractNumId w:val="7"/>
  </w:num>
  <w:num w:numId="37">
    <w:abstractNumId w:val="18"/>
  </w:num>
  <w:num w:numId="38">
    <w:abstractNumId w:val="27"/>
  </w:num>
  <w:num w:numId="39">
    <w:abstractNumId w:val="33"/>
  </w:num>
  <w:num w:numId="40">
    <w:abstractNumId w:val="6"/>
  </w:num>
  <w:num w:numId="41">
    <w:abstractNumId w:val="22"/>
  </w:num>
  <w:num w:numId="42">
    <w:abstractNumId w:val="2"/>
  </w:num>
  <w:num w:numId="43">
    <w:abstractNumId w:val="11"/>
  </w:num>
  <w:num w:numId="44">
    <w:abstractNumId w:val="23"/>
  </w:num>
  <w:num w:numId="45">
    <w:abstractNumId w:val="4"/>
  </w:num>
  <w:num w:numId="46">
    <w:abstractNumId w:val="41"/>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241"/>
  <w:displayVerticalDrawingGridEvery w:val="2"/>
  <w:noPunctuationKerning/>
  <w:characterSpacingControl w:val="doNotCompress"/>
  <w:footnotePr>
    <w:footnote w:id="-1"/>
    <w:footnote w:id="0"/>
  </w:footnotePr>
  <w:endnotePr>
    <w:endnote w:id="-1"/>
    <w:endnote w:id="0"/>
  </w:endnotePr>
  <w:compat/>
  <w:rsids>
    <w:rsidRoot w:val="00CC7491"/>
    <w:rsid w:val="00004CA0"/>
    <w:rsid w:val="00011C67"/>
    <w:rsid w:val="00024DF6"/>
    <w:rsid w:val="00025328"/>
    <w:rsid w:val="00050831"/>
    <w:rsid w:val="00057055"/>
    <w:rsid w:val="00061A21"/>
    <w:rsid w:val="00064674"/>
    <w:rsid w:val="000927C3"/>
    <w:rsid w:val="000C3BF8"/>
    <w:rsid w:val="000C724F"/>
    <w:rsid w:val="000D5D4F"/>
    <w:rsid w:val="000E0FCE"/>
    <w:rsid w:val="000F31D0"/>
    <w:rsid w:val="001009A2"/>
    <w:rsid w:val="0011355C"/>
    <w:rsid w:val="00113B65"/>
    <w:rsid w:val="0016787B"/>
    <w:rsid w:val="00167E34"/>
    <w:rsid w:val="001768FC"/>
    <w:rsid w:val="0018081A"/>
    <w:rsid w:val="0018298D"/>
    <w:rsid w:val="001B3CED"/>
    <w:rsid w:val="001C2BC5"/>
    <w:rsid w:val="001D4539"/>
    <w:rsid w:val="001F3004"/>
    <w:rsid w:val="002017AB"/>
    <w:rsid w:val="002236AD"/>
    <w:rsid w:val="00224FD9"/>
    <w:rsid w:val="00275632"/>
    <w:rsid w:val="00282D0E"/>
    <w:rsid w:val="002857AB"/>
    <w:rsid w:val="0029717C"/>
    <w:rsid w:val="002A6A88"/>
    <w:rsid w:val="002B0A8C"/>
    <w:rsid w:val="002C5D65"/>
    <w:rsid w:val="002C6D94"/>
    <w:rsid w:val="002D102D"/>
    <w:rsid w:val="002E5AF2"/>
    <w:rsid w:val="00333B46"/>
    <w:rsid w:val="0033420B"/>
    <w:rsid w:val="00337573"/>
    <w:rsid w:val="0035361C"/>
    <w:rsid w:val="0035574B"/>
    <w:rsid w:val="00360B78"/>
    <w:rsid w:val="00372830"/>
    <w:rsid w:val="003941E4"/>
    <w:rsid w:val="003C07D0"/>
    <w:rsid w:val="003C23ED"/>
    <w:rsid w:val="003D2A85"/>
    <w:rsid w:val="003F6D49"/>
    <w:rsid w:val="00402940"/>
    <w:rsid w:val="004047BA"/>
    <w:rsid w:val="00467410"/>
    <w:rsid w:val="004D5F9F"/>
    <w:rsid w:val="004E3048"/>
    <w:rsid w:val="004E36C1"/>
    <w:rsid w:val="004F06EA"/>
    <w:rsid w:val="00500061"/>
    <w:rsid w:val="00526EA2"/>
    <w:rsid w:val="00563455"/>
    <w:rsid w:val="0056799F"/>
    <w:rsid w:val="005A299C"/>
    <w:rsid w:val="005A5212"/>
    <w:rsid w:val="005C4FF4"/>
    <w:rsid w:val="005D4109"/>
    <w:rsid w:val="005D4695"/>
    <w:rsid w:val="006041E5"/>
    <w:rsid w:val="0062782C"/>
    <w:rsid w:val="006324CE"/>
    <w:rsid w:val="0064158F"/>
    <w:rsid w:val="006772EC"/>
    <w:rsid w:val="006B15C8"/>
    <w:rsid w:val="006B1A9E"/>
    <w:rsid w:val="006D3F3A"/>
    <w:rsid w:val="006D75E6"/>
    <w:rsid w:val="006E22B5"/>
    <w:rsid w:val="006F17FA"/>
    <w:rsid w:val="00711CA4"/>
    <w:rsid w:val="00717E56"/>
    <w:rsid w:val="00726FDF"/>
    <w:rsid w:val="007307AA"/>
    <w:rsid w:val="00741DD6"/>
    <w:rsid w:val="00752E76"/>
    <w:rsid w:val="00795A92"/>
    <w:rsid w:val="007B7B27"/>
    <w:rsid w:val="007C0203"/>
    <w:rsid w:val="007D0C17"/>
    <w:rsid w:val="007D6425"/>
    <w:rsid w:val="007E0B51"/>
    <w:rsid w:val="007F3303"/>
    <w:rsid w:val="00814D5A"/>
    <w:rsid w:val="008416BC"/>
    <w:rsid w:val="00854B4B"/>
    <w:rsid w:val="00861857"/>
    <w:rsid w:val="00861F47"/>
    <w:rsid w:val="00867CD9"/>
    <w:rsid w:val="008D07C8"/>
    <w:rsid w:val="008F2528"/>
    <w:rsid w:val="008F2CD8"/>
    <w:rsid w:val="008F399B"/>
    <w:rsid w:val="0090046A"/>
    <w:rsid w:val="00927BE2"/>
    <w:rsid w:val="00936D8A"/>
    <w:rsid w:val="0094291D"/>
    <w:rsid w:val="00951CF3"/>
    <w:rsid w:val="00954F6C"/>
    <w:rsid w:val="0096267A"/>
    <w:rsid w:val="0096282B"/>
    <w:rsid w:val="009816B4"/>
    <w:rsid w:val="00981C59"/>
    <w:rsid w:val="00985D5D"/>
    <w:rsid w:val="009E03CA"/>
    <w:rsid w:val="009E3A24"/>
    <w:rsid w:val="009F2C2D"/>
    <w:rsid w:val="00A01F34"/>
    <w:rsid w:val="00A05D04"/>
    <w:rsid w:val="00A24516"/>
    <w:rsid w:val="00A45AAF"/>
    <w:rsid w:val="00A50DDA"/>
    <w:rsid w:val="00A521B9"/>
    <w:rsid w:val="00A67069"/>
    <w:rsid w:val="00A876B3"/>
    <w:rsid w:val="00AA1FB6"/>
    <w:rsid w:val="00AB1FF7"/>
    <w:rsid w:val="00AB33E2"/>
    <w:rsid w:val="00AC5DFC"/>
    <w:rsid w:val="00AD588B"/>
    <w:rsid w:val="00AF5528"/>
    <w:rsid w:val="00B019CD"/>
    <w:rsid w:val="00B04C69"/>
    <w:rsid w:val="00B130E6"/>
    <w:rsid w:val="00B245D4"/>
    <w:rsid w:val="00B3589D"/>
    <w:rsid w:val="00B36549"/>
    <w:rsid w:val="00B4273D"/>
    <w:rsid w:val="00B44DC9"/>
    <w:rsid w:val="00B6457E"/>
    <w:rsid w:val="00B668A6"/>
    <w:rsid w:val="00B900FE"/>
    <w:rsid w:val="00BC2283"/>
    <w:rsid w:val="00BC3D19"/>
    <w:rsid w:val="00BE45AD"/>
    <w:rsid w:val="00BF1CF9"/>
    <w:rsid w:val="00BF4377"/>
    <w:rsid w:val="00C13CEF"/>
    <w:rsid w:val="00C209E2"/>
    <w:rsid w:val="00C27BB3"/>
    <w:rsid w:val="00C452A3"/>
    <w:rsid w:val="00C75837"/>
    <w:rsid w:val="00C875FF"/>
    <w:rsid w:val="00C93CC2"/>
    <w:rsid w:val="00C955C1"/>
    <w:rsid w:val="00CA0361"/>
    <w:rsid w:val="00CC7491"/>
    <w:rsid w:val="00CE2E7E"/>
    <w:rsid w:val="00D37C66"/>
    <w:rsid w:val="00D51795"/>
    <w:rsid w:val="00D54693"/>
    <w:rsid w:val="00D73F01"/>
    <w:rsid w:val="00DA6C7B"/>
    <w:rsid w:val="00DB04F0"/>
    <w:rsid w:val="00DB3497"/>
    <w:rsid w:val="00DD1671"/>
    <w:rsid w:val="00DE3B98"/>
    <w:rsid w:val="00DE7DC8"/>
    <w:rsid w:val="00E065B1"/>
    <w:rsid w:val="00E225A0"/>
    <w:rsid w:val="00E2679C"/>
    <w:rsid w:val="00E26FBB"/>
    <w:rsid w:val="00E32EB4"/>
    <w:rsid w:val="00E37AF9"/>
    <w:rsid w:val="00E54012"/>
    <w:rsid w:val="00E67564"/>
    <w:rsid w:val="00E71AF0"/>
    <w:rsid w:val="00E73F5C"/>
    <w:rsid w:val="00E74138"/>
    <w:rsid w:val="00E82F7D"/>
    <w:rsid w:val="00E9048C"/>
    <w:rsid w:val="00EA16E9"/>
    <w:rsid w:val="00EA660E"/>
    <w:rsid w:val="00EA7046"/>
    <w:rsid w:val="00EB2084"/>
    <w:rsid w:val="00EC586C"/>
    <w:rsid w:val="00ED128A"/>
    <w:rsid w:val="00ED2E51"/>
    <w:rsid w:val="00ED66BB"/>
    <w:rsid w:val="00EF02FA"/>
    <w:rsid w:val="00EF5C61"/>
    <w:rsid w:val="00F312C9"/>
    <w:rsid w:val="00F34674"/>
    <w:rsid w:val="00F800F0"/>
    <w:rsid w:val="00FA1E8C"/>
    <w:rsid w:val="00FB2372"/>
    <w:rsid w:val="00FB443F"/>
    <w:rsid w:val="00FC1A8B"/>
    <w:rsid w:val="00FC74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539"/>
    <w:rPr>
      <w:rFonts w:ascii="Comic Sans MS" w:hAnsi="Comic Sans MS"/>
      <w:b/>
      <w:sz w:val="24"/>
      <w:szCs w:val="24"/>
    </w:rPr>
  </w:style>
  <w:style w:type="paragraph" w:styleId="Heading1">
    <w:name w:val="heading 1"/>
    <w:basedOn w:val="Normal"/>
    <w:next w:val="Normal"/>
    <w:link w:val="Heading1Char"/>
    <w:qFormat/>
    <w:rsid w:val="001009A2"/>
    <w:pPr>
      <w:keepNext/>
      <w:spacing w:line="360" w:lineRule="auto"/>
      <w:outlineLvl w:val="0"/>
    </w:pPr>
    <w:rPr>
      <w:rFonts w:ascii="Times New Roman" w:hAnsi="Times New Roman" w:cs="Arial"/>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3455"/>
    <w:pPr>
      <w:tabs>
        <w:tab w:val="center" w:pos="4680"/>
        <w:tab w:val="right" w:pos="9360"/>
      </w:tabs>
    </w:pPr>
  </w:style>
  <w:style w:type="character" w:customStyle="1" w:styleId="HeaderChar">
    <w:name w:val="Header Char"/>
    <w:basedOn w:val="DefaultParagraphFont"/>
    <w:link w:val="Header"/>
    <w:uiPriority w:val="99"/>
    <w:rsid w:val="00563455"/>
    <w:rPr>
      <w:rFonts w:ascii="Comic Sans MS" w:hAnsi="Comic Sans MS"/>
      <w:b/>
      <w:sz w:val="24"/>
      <w:szCs w:val="24"/>
    </w:rPr>
  </w:style>
  <w:style w:type="paragraph" w:styleId="Footer">
    <w:name w:val="footer"/>
    <w:basedOn w:val="Normal"/>
    <w:link w:val="FooterChar"/>
    <w:rsid w:val="00563455"/>
    <w:pPr>
      <w:tabs>
        <w:tab w:val="center" w:pos="4680"/>
        <w:tab w:val="right" w:pos="9360"/>
      </w:tabs>
    </w:pPr>
  </w:style>
  <w:style w:type="character" w:customStyle="1" w:styleId="FooterChar">
    <w:name w:val="Footer Char"/>
    <w:basedOn w:val="DefaultParagraphFont"/>
    <w:link w:val="Footer"/>
    <w:rsid w:val="00563455"/>
    <w:rPr>
      <w:rFonts w:ascii="Comic Sans MS" w:hAnsi="Comic Sans MS"/>
      <w:b/>
      <w:sz w:val="24"/>
      <w:szCs w:val="24"/>
    </w:rPr>
  </w:style>
  <w:style w:type="paragraph" w:styleId="ListParagraph">
    <w:name w:val="List Paragraph"/>
    <w:basedOn w:val="Normal"/>
    <w:link w:val="ListParagraphChar"/>
    <w:uiPriority w:val="34"/>
    <w:qFormat/>
    <w:rsid w:val="00061A21"/>
    <w:pPr>
      <w:ind w:left="720"/>
      <w:contextualSpacing/>
    </w:pPr>
  </w:style>
  <w:style w:type="paragraph" w:customStyle="1" w:styleId="specialedformsandprocedures">
    <w:name w:val="special ed forms and procedures"/>
    <w:basedOn w:val="ListParagraph"/>
    <w:link w:val="specialedformsandproceduresChar"/>
    <w:qFormat/>
    <w:rsid w:val="003F6D49"/>
    <w:pPr>
      <w:numPr>
        <w:numId w:val="5"/>
      </w:numPr>
      <w:tabs>
        <w:tab w:val="left" w:pos="720"/>
      </w:tabs>
      <w:spacing w:line="276" w:lineRule="auto"/>
    </w:pPr>
    <w:rPr>
      <w:rFonts w:ascii="Microsoft Sans Serif" w:eastAsiaTheme="minorHAnsi" w:hAnsi="Microsoft Sans Serif" w:cs="Microsoft Sans Serif"/>
      <w:b w:val="0"/>
      <w:sz w:val="20"/>
      <w:szCs w:val="20"/>
    </w:rPr>
  </w:style>
  <w:style w:type="character" w:customStyle="1" w:styleId="specialedformsandproceduresChar">
    <w:name w:val="special ed forms and procedures Char"/>
    <w:basedOn w:val="DefaultParagraphFont"/>
    <w:link w:val="specialedformsandprocedures"/>
    <w:rsid w:val="003F6D49"/>
    <w:rPr>
      <w:rFonts w:ascii="Microsoft Sans Serif" w:eastAsiaTheme="minorHAnsi" w:hAnsi="Microsoft Sans Serif" w:cs="Microsoft Sans Serif"/>
    </w:rPr>
  </w:style>
  <w:style w:type="paragraph" w:customStyle="1" w:styleId="specialeducationprocedures">
    <w:name w:val="special education procedures"/>
    <w:basedOn w:val="Normal"/>
    <w:link w:val="specialeducationproceduresChar"/>
    <w:qFormat/>
    <w:rsid w:val="002236AD"/>
    <w:rPr>
      <w:rFonts w:ascii="Microsoft Sans Serif" w:hAnsi="Microsoft Sans Serif" w:cs="Microsoft Sans Serif"/>
      <w:b w:val="0"/>
      <w:sz w:val="20"/>
      <w:szCs w:val="20"/>
    </w:rPr>
  </w:style>
  <w:style w:type="character" w:customStyle="1" w:styleId="specialeducationproceduresChar">
    <w:name w:val="special education procedures Char"/>
    <w:basedOn w:val="DefaultParagraphFont"/>
    <w:link w:val="specialeducationprocedures"/>
    <w:rsid w:val="002236AD"/>
    <w:rPr>
      <w:rFonts w:ascii="Microsoft Sans Serif" w:hAnsi="Microsoft Sans Serif" w:cs="Microsoft Sans Serif"/>
    </w:rPr>
  </w:style>
  <w:style w:type="character" w:customStyle="1" w:styleId="ListParagraphChar">
    <w:name w:val="List Paragraph Char"/>
    <w:basedOn w:val="DefaultParagraphFont"/>
    <w:link w:val="ListParagraph"/>
    <w:uiPriority w:val="34"/>
    <w:rsid w:val="00E065B1"/>
    <w:rPr>
      <w:rFonts w:ascii="Comic Sans MS" w:hAnsi="Comic Sans MS"/>
      <w:b/>
      <w:sz w:val="24"/>
      <w:szCs w:val="24"/>
    </w:rPr>
  </w:style>
  <w:style w:type="character" w:styleId="PlaceholderText">
    <w:name w:val="Placeholder Text"/>
    <w:basedOn w:val="DefaultParagraphFont"/>
    <w:uiPriority w:val="99"/>
    <w:semiHidden/>
    <w:rsid w:val="004E36C1"/>
    <w:rPr>
      <w:color w:val="808080"/>
    </w:rPr>
  </w:style>
  <w:style w:type="paragraph" w:styleId="NoSpacing">
    <w:name w:val="No Spacing"/>
    <w:uiPriority w:val="1"/>
    <w:qFormat/>
    <w:rsid w:val="004E36C1"/>
    <w:pPr>
      <w:widowControl w:val="0"/>
      <w:autoSpaceDE w:val="0"/>
      <w:autoSpaceDN w:val="0"/>
      <w:adjustRightInd w:val="0"/>
    </w:pPr>
    <w:rPr>
      <w:sz w:val="24"/>
      <w:szCs w:val="24"/>
    </w:rPr>
  </w:style>
  <w:style w:type="paragraph" w:styleId="BalloonText">
    <w:name w:val="Balloon Text"/>
    <w:basedOn w:val="Normal"/>
    <w:link w:val="BalloonTextChar"/>
    <w:rsid w:val="004E36C1"/>
    <w:rPr>
      <w:rFonts w:ascii="Tahoma" w:hAnsi="Tahoma" w:cs="Tahoma"/>
      <w:sz w:val="16"/>
      <w:szCs w:val="16"/>
    </w:rPr>
  </w:style>
  <w:style w:type="character" w:customStyle="1" w:styleId="BalloonTextChar">
    <w:name w:val="Balloon Text Char"/>
    <w:basedOn w:val="DefaultParagraphFont"/>
    <w:link w:val="BalloonText"/>
    <w:rsid w:val="004E36C1"/>
    <w:rPr>
      <w:rFonts w:ascii="Tahoma" w:hAnsi="Tahoma" w:cs="Tahoma"/>
      <w:b/>
      <w:sz w:val="16"/>
      <w:szCs w:val="16"/>
    </w:rPr>
  </w:style>
  <w:style w:type="character" w:styleId="Hyperlink">
    <w:name w:val="Hyperlink"/>
    <w:basedOn w:val="DefaultParagraphFont"/>
    <w:rsid w:val="00717E56"/>
    <w:rPr>
      <w:color w:val="0000FF"/>
      <w:u w:val="single"/>
    </w:rPr>
  </w:style>
  <w:style w:type="character" w:customStyle="1" w:styleId="Heading1Char">
    <w:name w:val="Heading 1 Char"/>
    <w:basedOn w:val="DefaultParagraphFont"/>
    <w:link w:val="Heading1"/>
    <w:rsid w:val="001009A2"/>
    <w:rPr>
      <w:rFonts w:cs="Arial"/>
      <w:i/>
      <w:sz w:val="24"/>
      <w:szCs w:val="24"/>
    </w:rPr>
  </w:style>
  <w:style w:type="table" w:styleId="TableGrid">
    <w:name w:val="Table Grid"/>
    <w:basedOn w:val="TableNormal"/>
    <w:uiPriority w:val="59"/>
    <w:rsid w:val="00FB2372"/>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6770A-4AF2-401A-A5AB-E147C90DC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332</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Special Education Teacher Responsibilities</vt:lpstr>
    </vt:vector>
  </TitlesOfParts>
  <Company>Elkhart Community Schools</Company>
  <LinksUpToDate>false</LinksUpToDate>
  <CharactersWithSpaces>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Teacher Responsibilities</dc:title>
  <dc:creator>BCRIPE</dc:creator>
  <cp:lastModifiedBy>ECS</cp:lastModifiedBy>
  <cp:revision>11</cp:revision>
  <cp:lastPrinted>2010-05-26T13:28:00Z</cp:lastPrinted>
  <dcterms:created xsi:type="dcterms:W3CDTF">2010-08-23T10:01:00Z</dcterms:created>
  <dcterms:modified xsi:type="dcterms:W3CDTF">2016-07-11T17:32:00Z</dcterms:modified>
</cp:coreProperties>
</file>