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E8" w:rsidRDefault="006310E9" w:rsidP="007E49E8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-533400</wp:posOffset>
            </wp:positionV>
            <wp:extent cx="639445" cy="639445"/>
            <wp:effectExtent l="19050" t="0" r="8255" b="0"/>
            <wp:wrapNone/>
            <wp:docPr id="4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0D4">
        <w:rPr>
          <w:rFonts w:ascii="Microsoft Sans Serif" w:hAnsi="Microsoft Sans Serif" w:cs="Microsoft Sans Serif"/>
          <w:b/>
        </w:rPr>
        <w:t>Social and Developmental History</w:t>
      </w:r>
    </w:p>
    <w:p w:rsidR="00BC20D4" w:rsidRPr="007E49E8" w:rsidRDefault="00BC20D4" w:rsidP="007E49E8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</w:p>
    <w:p w:rsidR="00BC20D4" w:rsidRPr="009F6BEB" w:rsidRDefault="0092211B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  <w:r w:rsidRPr="0092211B">
        <w:rPr>
          <w:rFonts w:ascii="Microsoft Sans Serif" w:hAnsi="Microsoft Sans Serif" w:cs="Microsoft Sans Serif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5pt;margin-top:9.6pt;width:195.75pt;height:0;z-index:251757568" o:connectortype="straight"/>
        </w:pict>
      </w:r>
      <w:r w:rsidRPr="0092211B">
        <w:rPr>
          <w:rFonts w:ascii="Microsoft Sans Serif" w:hAnsi="Microsoft Sans Serif" w:cs="Microsoft Sans Serif"/>
          <w:noProof/>
          <w:sz w:val="18"/>
          <w:szCs w:val="18"/>
        </w:rPr>
        <w:pict>
          <v:shape id="_x0000_s1026" type="#_x0000_t32" style="position:absolute;margin-left:34.5pt;margin-top:9.6pt;width:153pt;height:0;z-index:251755520" o:connectortype="straight"/>
        </w:pict>
      </w:r>
      <w:r w:rsidR="00BC20D4" w:rsidRPr="009F6BEB">
        <w:rPr>
          <w:rFonts w:ascii="Microsoft Sans Serif" w:hAnsi="Microsoft Sans Serif" w:cs="Microsoft Sans Serif"/>
          <w:sz w:val="18"/>
          <w:szCs w:val="18"/>
        </w:rPr>
        <w:t>Date</w:t>
      </w:r>
      <w:r w:rsidR="00C26938" w:rsidRPr="009F6BEB">
        <w:rPr>
          <w:rFonts w:ascii="Microsoft Sans Serif" w:hAnsi="Microsoft Sans Serif" w:cs="Microsoft Sans Serif"/>
          <w:sz w:val="18"/>
          <w:szCs w:val="18"/>
        </w:rPr>
        <w:t>:</w:t>
      </w:r>
      <w:r w:rsidR="007E49E8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School:</w:t>
      </w:r>
      <w:r w:rsidR="00BC20D4" w:rsidRPr="009F6BEB">
        <w:rPr>
          <w:rFonts w:ascii="Microsoft Sans Serif" w:hAnsi="Microsoft Sans Serif" w:cs="Microsoft Sans Serif"/>
          <w:sz w:val="18"/>
          <w:szCs w:val="18"/>
        </w:rPr>
        <w:tab/>
      </w:r>
    </w:p>
    <w:p w:rsidR="00BC20D4" w:rsidRPr="009F6BEB" w:rsidRDefault="00BC20D4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</w:p>
    <w:p w:rsidR="00BC20D4" w:rsidRDefault="0092211B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9" type="#_x0000_t32" style="position:absolute;margin-left:255pt;margin-top:8.7pt;width:195.75pt;height:0;z-index:251758592" o:connectortype="straight"/>
        </w:pict>
      </w: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7" type="#_x0000_t32" style="position:absolute;margin-left:34.5pt;margin-top:8.7pt;width:153pt;height:0;z-index:251756544" o:connectortype="straight"/>
        </w:pict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ID#:</w:t>
      </w:r>
      <w:r w:rsidR="009F6BEB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9F6BEB" w:rsidRPr="009F6BEB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C20D4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BC20D4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Grade:</w:t>
      </w:r>
      <w:r w:rsidR="009F6BEB" w:rsidRPr="009F6BEB">
        <w:rPr>
          <w:rFonts w:ascii="Microsoft Sans Serif" w:hAnsi="Microsoft Sans Serif" w:cs="Microsoft Sans Serif"/>
          <w:sz w:val="18"/>
          <w:szCs w:val="18"/>
        </w:rPr>
        <w:t xml:space="preserve"> </w:t>
      </w:r>
      <w:bookmarkStart w:id="0" w:name="Text6"/>
      <w:r w:rsidR="009F6BEB">
        <w:rPr>
          <w:rFonts w:ascii="Microsoft Sans Serif" w:hAnsi="Microsoft Sans Serif" w:cs="Microsoft Sans Serif"/>
          <w:sz w:val="18"/>
          <w:szCs w:val="18"/>
        </w:rPr>
        <w:t xml:space="preserve">   </w:t>
      </w:r>
      <w:bookmarkEnd w:id="0"/>
      <w:r w:rsidR="00BC20D4" w:rsidRPr="007E49E8">
        <w:rPr>
          <w:rFonts w:ascii="Microsoft Sans Serif" w:hAnsi="Microsoft Sans Serif" w:cs="Microsoft Sans Serif"/>
          <w:sz w:val="20"/>
          <w:szCs w:val="20"/>
        </w:rPr>
        <w:tab/>
      </w:r>
      <w:r w:rsidR="00BC20D4">
        <w:rPr>
          <w:rFonts w:ascii="Microsoft Sans Serif" w:hAnsi="Microsoft Sans Serif" w:cs="Microsoft Sans Serif"/>
          <w:b/>
          <w:sz w:val="20"/>
          <w:szCs w:val="20"/>
        </w:rPr>
        <w:tab/>
      </w:r>
    </w:p>
    <w:p w:rsidR="00BC20D4" w:rsidRPr="00355814" w:rsidRDefault="00BC20D4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</w:t>
      </w:r>
    </w:p>
    <w:p w:rsidR="00BC20D4" w:rsidRPr="00BC20D4" w:rsidRDefault="00BC20D4" w:rsidP="00BC20D4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 w:rsidRPr="00BC20D4">
        <w:rPr>
          <w:rFonts w:ascii="Microsoft Sans Serif" w:hAnsi="Microsoft Sans Serif" w:cs="Microsoft Sans Serif"/>
          <w:i/>
          <w:sz w:val="20"/>
          <w:szCs w:val="20"/>
        </w:rPr>
        <w:t>The following information is considered confidential.  Please answer all questions as well as you can.</w:t>
      </w:r>
    </w:p>
    <w:tbl>
      <w:tblPr>
        <w:tblStyle w:val="TableGrid"/>
        <w:tblW w:w="10386" w:type="dxa"/>
        <w:tblInd w:w="-503" w:type="dxa"/>
        <w:tblLook w:val="04A0"/>
      </w:tblPr>
      <w:tblGrid>
        <w:gridCol w:w="2718"/>
        <w:gridCol w:w="3285"/>
        <w:gridCol w:w="75"/>
        <w:gridCol w:w="4308"/>
      </w:tblGrid>
      <w:tr w:rsidR="00BC20D4" w:rsidRPr="00510D49" w:rsidTr="002030B6">
        <w:trPr>
          <w:trHeight w:val="467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510D4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10D4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Identifying Information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Child’s name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or birth and current age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DOB:      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353D4A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Gender and r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ace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Gender: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Race: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Person completing form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Name: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 you have legal custody?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>Yes   No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510D4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10D4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Family Information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Home address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2" type="#_x0000_t32" style="position:absolute;margin-left:.25pt;margin-top:9.3pt;width:366.75pt;height:0;z-index:25176166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Street address: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Apt/lot #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1" type="#_x0000_t32" style="position:absolute;margin-left:.25pt;margin-top:9.2pt;width:366.75pt;height:0;z-index:25176064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City: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State:      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Zip code:      </w:t>
            </w:r>
          </w:p>
          <w:p w:rsidR="00BC20D4" w:rsidRDefault="0092211B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3" type="#_x0000_t32" style="position:absolute;margin-left:.25pt;margin-top:9.05pt;width:366.75pt;height:0;z-index:25176268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County:                                                                       </w:t>
            </w:r>
          </w:p>
        </w:tc>
      </w:tr>
      <w:tr w:rsidR="00BC20D4" w:rsidTr="002030B6">
        <w:trPr>
          <w:trHeight w:val="720"/>
        </w:trPr>
        <w:tc>
          <w:tcPr>
            <w:tcW w:w="2718" w:type="dxa"/>
          </w:tcPr>
          <w:p w:rsidR="00BC20D4" w:rsidRDefault="00BC20D4" w:rsidP="00A1076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Phone number(s) and email address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4" type="#_x0000_t32" style="position:absolute;margin-left:.25pt;margin-top:9.5pt;width:366.75pt;height:0;z-index:25176371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Home: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076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Cell:</w:t>
            </w:r>
          </w:p>
          <w:p w:rsidR="00BC20D4" w:rsidRDefault="0092211B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6" type="#_x0000_t32" style="position:absolute;margin-left:.25pt;margin-top:10pt;width:366.75pt;height:0;z-index:25176576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076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Email address: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ED12D3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D12D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Biological Parents or Guardian Information</w:t>
            </w:r>
          </w:p>
        </w:tc>
      </w:tr>
      <w:tr w:rsidR="00BC20D4" w:rsidTr="002030B6">
        <w:tc>
          <w:tcPr>
            <w:tcW w:w="2718" w:type="dxa"/>
          </w:tcPr>
          <w:p w:rsidR="00BC20D4" w:rsidRDefault="00A10761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Parent/G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uardian</w:t>
            </w:r>
          </w:p>
          <w:p w:rsidR="00C26938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Female n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ame: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2211B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pict>
                <v:shape id="_x0000_s1046" type="#_x0000_t32" style="position:absolute;margin-left:-5.6pt;margin-top:3.45pt;width:126pt;height:0;z-index:251776000" o:connectortype="straight"/>
              </w:pic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Mother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Step-Mother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Mother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Grandmother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C2693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C26938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Male n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ame: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7" type="#_x0000_t32" style="position:absolute;margin-left:-5.6pt;margin-top:3.8pt;width:126pt;height:0;z-index:251777024" o:connectortype="straight"/>
              </w:pic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Father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Step-Father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Father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Grandfather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BC20D4" w:rsidRDefault="0092211B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8" type="#_x0000_t32" style="position:absolute;margin-left:.25pt;margin-top:9.25pt;width:366.75pt;height:0;z-index:25176780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Education: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9" type="#_x0000_t32" style="position:absolute;margin-left:.25pt;margin-top:9.9pt;width:366.75pt;height:0;z-index:25176883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Yes     No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mother: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0" type="#_x0000_t32" style="position:absolute;margin-left:.25pt;margin-top:9.45pt;width:366.75pt;height:0;z-index:25176985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Education: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1" type="#_x0000_t32" style="position:absolute;margin-left:.25pt;margin-top:9.4pt;width:366.75pt;height:0;z-index:25177088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2" type="#_x0000_t32" style="position:absolute;margin-left:-.5pt;margin-top:9.6pt;width:366.75pt;height:0;z-index:25177190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Education: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3" type="#_x0000_t32" style="position:absolute;margin-left:.25pt;margin-top:9.45pt;width:366.75pt;height:0;z-index:25177292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Yes     No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father: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4" type="#_x0000_t32" style="position:absolute;margin-left:-.5pt;margin-top:9.85pt;width:366.75pt;height:0;z-index:25177395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Education: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Pr="00F66056" w:rsidRDefault="0092211B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5" type="#_x0000_t32" style="position:absolute;margin-left:.25pt;margin-top:10.45pt;width:366.75pt;height:0;z-index:25177497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child is: 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Natural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Adopted              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Other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child’</w:t>
            </w:r>
            <w:r w:rsidR="00BF7850"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parents are: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Married  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Divorced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Separated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Never married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Please list all siblings, including full, half and step-siblings.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8" type="#_x0000_t32" style="position:absolute;margin-left:.25pt;margin-top:9.2pt;width:371.25pt;height:0;z-index:251778048" o:connectortype="straight"/>
              </w:pic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Living with child?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  No</w:t>
            </w:r>
          </w:p>
          <w:p w:rsidR="001F47B8" w:rsidRDefault="0092211B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0" type="#_x0000_t32" style="position:absolute;margin-left:.25pt;margin-top:9.2pt;width:371.25pt;height:0;z-index:251780096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  <w:p w:rsidR="001F47B8" w:rsidRDefault="0092211B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1" type="#_x0000_t32" style="position:absolute;margin-left:.25pt;margin-top:9.2pt;width:371.25pt;height:0;z-index:251782144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  <w:p w:rsidR="001F47B8" w:rsidRDefault="0092211B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2" type="#_x0000_t32" style="position:absolute;margin-left:.25pt;margin-top:9.2pt;width:371.25pt;height:0;z-index:251784192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  <w:p w:rsidR="00BC20D4" w:rsidRPr="009A712E" w:rsidRDefault="0092211B" w:rsidP="00E42F4E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3" type="#_x0000_t32" style="position:absolute;margin-left:.25pt;margin-top:9.2pt;width:371.25pt;height:0;z-index:251786240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list anyone else living in the home and relationship to </w:t>
            </w:r>
            <w:r w:rsidR="00366591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4" type="#_x0000_t32" style="position:absolute;margin-left:.25pt;margin-top:9.15pt;width:371.25pt;height:0;z-index:25178726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Name: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1F47B8" w:rsidRDefault="0092211B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5" type="#_x0000_t32" style="position:absolute;margin-left:.25pt;margin-top:9.15pt;width:371.25pt;height:0;z-index:251789312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                                                        Relationship: </w:t>
            </w: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6" type="#_x0000_t32" style="position:absolute;margin-left:.25pt;margin-top:9.15pt;width:371.25pt;height:0;z-index:251791360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                                                        Relationship: </w:t>
            </w:r>
          </w:p>
        </w:tc>
      </w:tr>
      <w:tr w:rsidR="00BC20D4" w:rsidTr="002030B6">
        <w:trPr>
          <w:trHeight w:val="1008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Are there any significant stressors or pressures on the family? Explain if yes.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9" type="#_x0000_t32" style="position:absolute;margin-left:-5.75pt;margin-top:37.85pt;width:371.25pt;height:0;z-index:251794432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8" type="#_x0000_t32" style="position:absolute;margin-left:-5.75pt;margin-top:21.35pt;width:371.25pt;height:0;z-index:251793408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7" type="#_x0000_t32" style="position:absolute;margin-left:-5.75pt;margin-top:4.85pt;width:371.25pt;height:0;z-index:251792384" o:connectortype="straight"/>
              </w:pict>
            </w:r>
          </w:p>
          <w:p w:rsidR="001F47B8" w:rsidRPr="001F47B8" w:rsidRDefault="001F47B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BC20D4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1F47B8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Pr="001F47B8" w:rsidRDefault="001F47B8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C6D16" w:rsidTr="00F737EF">
        <w:tc>
          <w:tcPr>
            <w:tcW w:w="2718" w:type="dxa"/>
            <w:vAlign w:val="center"/>
          </w:tcPr>
          <w:p w:rsidR="005C6D16" w:rsidRDefault="005C6D16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Primary language spoken by student:</w:t>
            </w:r>
          </w:p>
          <w:p w:rsidR="005C6D16" w:rsidRDefault="005C6D16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5C6D16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9" type="#_x0000_t32" style="position:absolute;margin-left:-4.55pt;margin-top:13.9pt;width:162pt;height:0;z-index:251893760;mso-position-horizontal-relative:text;mso-position-vertical-relative:text" o:connectortype="straight"/>
              </w:pict>
            </w:r>
            <w:r w:rsidR="005C6D1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5C6D16" w:rsidTr="00F737EF">
        <w:tc>
          <w:tcPr>
            <w:tcW w:w="2718" w:type="dxa"/>
            <w:vAlign w:val="center"/>
          </w:tcPr>
          <w:p w:rsidR="005C6D16" w:rsidRDefault="005C6D16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languages spoken in the home:</w:t>
            </w:r>
          </w:p>
          <w:p w:rsidR="005C6D16" w:rsidRDefault="005C6D16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5C6D16" w:rsidRDefault="0092211B" w:rsidP="00F737EF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0" type="#_x0000_t32" style="position:absolute;margin-left:-3.95pt;margin-top:11.65pt;width:160.8pt;height:0;z-index:251894784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1" type="#_x0000_t32" style="position:absolute;margin-left:202.6pt;margin-top:11.65pt;width:159.3pt;height:.05pt;z-index:251895808;mso-position-horizontal-relative:text;mso-position-vertical-relative:text" o:connectortype="straight"/>
              </w:pic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39645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39645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Pregnancy and Birth History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Mother’s age for this pregnancy and number of this pregnancy.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0" type="#_x0000_t32" style="position:absolute;margin-left:.85pt;margin-top:10.1pt;width:81.6pt;height:.05pt;z-index:251795456;mso-position-horizontal-relative:text;mso-position-vertical-relative:text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This pregnancy was: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BC20D4" w:rsidRPr="009A712E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st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  <w:r w:rsidR="00BC20D4" w:rsidRPr="009A712E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nd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  <w:r w:rsidR="00BC20D4" w:rsidRPr="009A712E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rd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  <w:r w:rsidR="00BC20D4" w:rsidRPr="00E75C2D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="000012CB" w:rsidRPr="00E75C2D">
              <w:rPr>
                <w:rFonts w:ascii="Microsoft Sans Serif" w:hAnsi="Microsoft Sans Serif" w:cs="Microsoft Sans Serif"/>
                <w:sz w:val="18"/>
                <w:szCs w:val="18"/>
                <w:vertAlign w:val="superscript"/>
              </w:rPr>
              <w:t>th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child’s mother have any health problems during her pregnancy? Explain if yes.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5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Yes: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1" type="#_x0000_t32" style="position:absolute;margin-left:.85pt;margin-top:-.1pt;width:371.25pt;height:0;z-index:25179648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BC20D4" w:rsidRDefault="0092211B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2" type="#_x0000_t32" style="position:absolute;margin-left:.85pt;margin-top:4pt;width:371.25pt;height:0;z-index:251797504" o:connectortype="straight"/>
              </w:pict>
            </w:r>
          </w:p>
          <w:p w:rsidR="001F47B8" w:rsidRDefault="001F47B8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92211B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3" type="#_x0000_t32" style="position:absolute;margin-left:.85pt;margin-top:3.1pt;width:371.25pt;height:0;z-index:251798528" o:connectortype="straight"/>
              </w:pict>
            </w:r>
          </w:p>
          <w:p w:rsidR="001F47B8" w:rsidRPr="00396459" w:rsidRDefault="001F47B8" w:rsidP="009F6BEB">
            <w:pPr>
              <w:tabs>
                <w:tab w:val="left" w:pos="13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baby was born: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4" type="#_x0000_t32" style="position:absolute;margin-left:125.5pt;margin-top:9.55pt;width:36.75pt;height:0;z-index:251799552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6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Full-term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7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Premature: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weeks early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8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Late</w:t>
            </w:r>
          </w:p>
          <w:p w:rsidR="00BC20D4" w:rsidRDefault="0092211B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5" type="#_x0000_t32" style="position:absolute;margin-left:2.05pt;margin-top:9.9pt;width:160.8pt;height:0;z-index:25180057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Birth weight: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lbs. 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oz.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breathe on his/her own right away?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F63B2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0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APGAR scores: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One minute: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Five minutes: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6" type="#_x0000_t32" style="position:absolute;margin-left:2.05pt;margin-top:0;width:208.05pt;height:0;z-index:251801600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Were any delivery complications or birth defects noted? Explain if yes.</w:t>
            </w:r>
          </w:p>
        </w:tc>
        <w:tc>
          <w:tcPr>
            <w:tcW w:w="7668" w:type="dxa"/>
            <w:gridSpan w:val="3"/>
            <w:vAlign w:val="center"/>
          </w:tcPr>
          <w:p w:rsidR="001F47B8" w:rsidRDefault="001F47B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7" type="#_x0000_t32" style="position:absolute;margin-left:.85pt;margin-top:10.15pt;width:371.25pt;height:0;z-index:251802624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1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2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Yes: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1F47B8" w:rsidRDefault="001F47B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92211B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8" type="#_x0000_t32" style="position:absolute;margin-left:-4.55pt;margin-top:5.85pt;width:371.25pt;height:0;z-index:251803648" o:connectortype="straight"/>
              </w:pict>
            </w:r>
          </w:p>
          <w:p w:rsidR="001F47B8" w:rsidRDefault="001F47B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92211B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69" type="#_x0000_t32" style="position:absolute;margin-left:-5.15pt;margin-top:2.7pt;width:371.25pt;height:0;z-index:251804672" o:connectortype="straight"/>
              </w:pict>
            </w:r>
          </w:p>
          <w:p w:rsidR="001F47B8" w:rsidRDefault="001F47B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Where forceps or suction used in the delivery?</w:t>
            </w: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F63B2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3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4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How soon after birth was the 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baby</w:t>
            </w:r>
            <w:proofErr w:type="gramEnd"/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discharged from the hospital?</w:t>
            </w:r>
          </w:p>
        </w:tc>
        <w:tc>
          <w:tcPr>
            <w:tcW w:w="7668" w:type="dxa"/>
            <w:gridSpan w:val="3"/>
          </w:tcPr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5" type="#_x0000_t32" style="position:absolute;margin-left:-5.75pt;margin-top:34.75pt;width:371.25pt;height:0;z-index:251900928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0" type="#_x0000_t32" style="position:absolute;margin-left:-5.75pt;margin-top:15.7pt;width:371.25pt;height:0;z-index:251805696;mso-position-horizontal-relative:text;mso-position-vertical-relative:text" o:connectortype="straight"/>
              </w:pict>
            </w:r>
          </w:p>
        </w:tc>
      </w:tr>
      <w:tr w:rsidR="00BC20D4" w:rsidTr="002030B6">
        <w:trPr>
          <w:trHeight w:val="692"/>
        </w:trPr>
        <w:tc>
          <w:tcPr>
            <w:tcW w:w="2718" w:type="dxa"/>
            <w:vAlign w:val="center"/>
          </w:tcPr>
          <w:p w:rsidR="00BC20D4" w:rsidRDefault="00BC20D4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in the first year of life? Explain if yes.</w:t>
            </w:r>
          </w:p>
          <w:p w:rsidR="00F63B2D" w:rsidRDefault="00F63B2D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F63B2D" w:rsidRDefault="00F63B2D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BC20D4" w:rsidRPr="006D6BAE" w:rsidRDefault="0092211B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1" type="#_x0000_t32" style="position:absolute;margin-left:-5.45pt;margin-top:12.9pt;width:371.25pt;height:0;z-index:251806720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2" type="#_x0000_t32" style="position:absolute;margin-left:-4.55pt;margin-top:28.05pt;width:371.25pt;height:0;z-index:251807744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5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6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  <w:r w:rsidR="006D6BAE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have to return to the hospital during his/her first year of life? Explain if yes.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92211B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3" type="#_x0000_t32" style="position:absolute;margin-left:-3.5pt;margin-top:12.2pt;width:371.25pt;height:0;z-index:251808768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7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8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</w:p>
          <w:p w:rsidR="001F47B8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6" type="#_x0000_t32" style="position:absolute;margin-left:-2.15pt;margin-top:5.05pt;width:371.25pt;height:0;z-index:251811840" o:connectortype="straight"/>
              </w:pict>
            </w:r>
          </w:p>
          <w:p w:rsidR="001F47B8" w:rsidRDefault="001F47B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5" type="#_x0000_t32" style="position:absolute;margin-left:-2.75pt;margin-top:1.95pt;width:371.25pt;height:0;z-index:251810816" o:connectortype="straight"/>
              </w:pic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827C9B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827C9B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Developmental History</w:t>
            </w:r>
          </w:p>
        </w:tc>
      </w:tr>
      <w:tr w:rsidR="00BC20D4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BC20D4" w:rsidRPr="00AC1B52" w:rsidRDefault="00BC20D4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C1B5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Motor Skills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At what age did the child: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4" type="#_x0000_t32" style="position:absolute;margin-left:1.3pt;margin-top:9.9pt;width:275.55pt;height:0;z-index:251809792;mso-position-horizontal-relative:text;mso-position-vertical-relative:text" o:connectortype="straight"/>
              </w:pic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Sit up:  </w:t>
            </w:r>
            <w:r w:rsidR="006D13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Crawl: </w:t>
            </w:r>
            <w:r w:rsidR="006D13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Walk: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Was the child slow to develop motor skills or awkward in comparison to his/her siblings?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Handedness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Right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Left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Both</w:t>
            </w:r>
          </w:p>
        </w:tc>
      </w:tr>
      <w:tr w:rsidR="00BC20D4" w:rsidTr="002030B6">
        <w:tc>
          <w:tcPr>
            <w:tcW w:w="2718" w:type="dxa"/>
          </w:tcPr>
          <w:p w:rsidR="00BC20D4" w:rsidRDefault="00BC20D4" w:rsidP="0036659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</w:t>
            </w:r>
            <w:r w:rsidR="00366591">
              <w:rPr>
                <w:rFonts w:ascii="Microsoft Sans Serif" w:hAnsi="Microsoft Sans Serif" w:cs="Microsoft Sans Serif"/>
                <w:sz w:val="18"/>
                <w:szCs w:val="18"/>
              </w:rPr>
              <w:t>hild ever had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occupational therapy (OT) or physical therapy (PT)? Explain if yes.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8" type="#_x0000_t32" style="position:absolute;margin-left:-4.55pt;margin-top:23.8pt;width:371.25pt;height:0;z-index:251813888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5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92211B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7" type="#_x0000_t32" style="position:absolute;left:0;text-align:left;margin-left:-4.55pt;margin-top:1.65pt;width:371.25pt;height:0;z-index:251812864" o:connectortype="straight"/>
              </w:pict>
            </w:r>
          </w:p>
          <w:p w:rsidR="006D1368" w:rsidRDefault="006D136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Pr="006D1368" w:rsidRDefault="006D136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BC20D4" w:rsidRPr="00AC1B52" w:rsidRDefault="00BC20D4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AC1B5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Language Skills</w:t>
            </w:r>
          </w:p>
        </w:tc>
        <w:tc>
          <w:tcPr>
            <w:tcW w:w="7668" w:type="dxa"/>
            <w:gridSpan w:val="3"/>
          </w:tcPr>
          <w:p w:rsidR="00BC20D4" w:rsidRPr="00AC1B52" w:rsidRDefault="00BC20D4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At what age did the child: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79" type="#_x0000_t32" style="position:absolute;margin-left:1.3pt;margin-top:10.3pt;width:286.8pt;height:0;z-index:251814912;mso-position-horizontal-relative:text;mso-position-vertical-relative:text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Speak fir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st word:  </w:t>
            </w:r>
            <w:r w:rsidR="006D13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Put 2-3 words together: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history of poor sucking, problems chewing, or late drooling? Explain if yes.</w:t>
            </w:r>
          </w:p>
        </w:tc>
        <w:tc>
          <w:tcPr>
            <w:tcW w:w="7668" w:type="dxa"/>
            <w:gridSpan w:val="3"/>
            <w:vAlign w:val="center"/>
          </w:tcPr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0" type="#_x0000_t32" style="position:absolute;margin-left:.7pt;margin-top:9.85pt;width:371.25pt;height:0;z-index:251815936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6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Yes: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1" type="#_x0000_t32" style="position:absolute;margin-left:.7pt;margin-top:6.6pt;width:371.25pt;height:0;z-index:251816960" o:connectortype="straight"/>
              </w:pic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history of speech delays or problems (e.g., difficult to understand, stuttering)? Explain if yes.</w:t>
            </w:r>
          </w:p>
        </w:tc>
        <w:tc>
          <w:tcPr>
            <w:tcW w:w="7668" w:type="dxa"/>
            <w:gridSpan w:val="3"/>
            <w:vAlign w:val="center"/>
          </w:tcPr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2" type="#_x0000_t32" style="position:absolute;margin-left:1.3pt;margin-top:10.15pt;width:371.25pt;height:0;z-index:251817984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8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9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3" type="#_x0000_t32" style="position:absolute;margin-left:1.3pt;margin-top:-.6pt;width:371.25pt;height:0;z-index:251819008" o:connectortype="straight"/>
              </w:pic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</w:tcPr>
          <w:p w:rsidR="00BC20D4" w:rsidRDefault="00BC20D4" w:rsidP="0036659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Has the child ever </w:t>
            </w:r>
            <w:r w:rsidR="00366591">
              <w:rPr>
                <w:rFonts w:ascii="Microsoft Sans Serif" w:hAnsi="Microsoft Sans Serif" w:cs="Microsoft Sans Serif"/>
                <w:sz w:val="18"/>
                <w:szCs w:val="18"/>
              </w:rPr>
              <w:t>had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speech language therapy? Explain if yes.</w:t>
            </w:r>
          </w:p>
        </w:tc>
        <w:tc>
          <w:tcPr>
            <w:tcW w:w="7668" w:type="dxa"/>
            <w:gridSpan w:val="3"/>
          </w:tcPr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1368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Yes: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D136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6D1368" w:rsidRDefault="0092211B" w:rsidP="006D1368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6" type="#_x0000_t32" style="position:absolute;margin-left:.1pt;margin-top:2.05pt;width:371.25pt;height:0;z-index:251822080" o:connectortype="straight"/>
              </w:pict>
            </w:r>
          </w:p>
          <w:p w:rsidR="006D1368" w:rsidRDefault="0092211B" w:rsidP="006D1368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5" type="#_x0000_t32" style="position:absolute;margin-left:.7pt;margin-top:7.6pt;width:371.25pt;height:0;z-index:251821056" o:connectortype="straight"/>
              </w:pict>
            </w:r>
          </w:p>
          <w:p w:rsidR="006D1368" w:rsidRDefault="006D1368" w:rsidP="006D1368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BC20D4" w:rsidRPr="001F2862" w:rsidRDefault="00BC20D4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1F286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Toileting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When was the child toilet trained?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8" type="#_x0000_t32" style="position:absolute;margin-left:-1.55pt;margin-top:9.4pt;width:286.8pt;height:0;z-index:251824128;mso-position-horizontal-relative:text;mso-position-vertical-relative:text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For urination: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6D136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For bowel movements: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bed wetting, daytime urine accidents, or soiling? Explain if yes.</w:t>
            </w: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9" type="#_x0000_t32" style="position:absolute;margin-left:-.95pt;margin-top:10.15pt;width:371.25pt;height:0;z-index:251825152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0" type="#_x0000_t32" style="position:absolute;margin-left:-.95pt;margin-top:8.1pt;width:371.25pt;height:0;z-index:251826176" o:connectortype="straight"/>
              </w:pic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461"/>
        </w:trPr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BC20D4" w:rsidRPr="005C1AA2" w:rsidRDefault="00BC20D4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C1AA2"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Temperament &amp; Social Development</w:t>
            </w:r>
          </w:p>
        </w:tc>
        <w:tc>
          <w:tcPr>
            <w:tcW w:w="7668" w:type="dxa"/>
            <w:gridSpan w:val="3"/>
          </w:tcPr>
          <w:p w:rsidR="00BC20D4" w:rsidRPr="005C1AA2" w:rsidRDefault="00BC20D4" w:rsidP="009F6BEB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As a baby, was he/she easy to comfort or soothe?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Did the baby have colic?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</w:t>
            </w:r>
          </w:p>
        </w:tc>
      </w:tr>
      <w:tr w:rsidR="00BC20D4" w:rsidTr="002030B6">
        <w:tc>
          <w:tcPr>
            <w:tcW w:w="2718" w:type="dxa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Any trouble getting along with other children his/her age? 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the child have any difficulties getting or keeping friends?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Explain if yes.</w:t>
            </w:r>
          </w:p>
        </w:tc>
        <w:tc>
          <w:tcPr>
            <w:tcW w:w="7668" w:type="dxa"/>
            <w:gridSpan w:val="3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0012CB" w:rsidRDefault="000012C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F59DB" w:rsidRDefault="00CF59D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1" type="#_x0000_t32" style="position:absolute;margin-left:1.3pt;margin-top:13.25pt;width:371.25pt;height:0;z-index:251827200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Pr="00CF59DB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2" type="#_x0000_t32" style="position:absolute;margin-left:1.3pt;margin-top:1.45pt;width:371.25pt;height:0;z-index:251828224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The child gets along best with (check all that apply):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Same age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Younger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Older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5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Adults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Which of the following best describes the child in social interactions?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6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Does not hesitate to join in play with a group of children. 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Is sometimes hesitant to join in playing with other children, but does so when encouraged.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8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Hardly ever plays with other children, but instead prefers to play by </w:t>
            </w:r>
            <w:proofErr w:type="gramStart"/>
            <w:r w:rsidR="00366591">
              <w:rPr>
                <w:rFonts w:ascii="Microsoft Sans Serif" w:hAnsi="Microsoft Sans Serif" w:cs="Microsoft Sans Serif"/>
                <w:sz w:val="18"/>
                <w:szCs w:val="18"/>
              </w:rPr>
              <w:t>him/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herself</w:t>
            </w:r>
            <w:proofErr w:type="gramEnd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. 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Only interacts with family members.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Does not typically seek out social interactions at all.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C20D4" w:rsidRPr="005C1AA2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C1AA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Child/Family Medical History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of last physical exam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Less than 6 months ago 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6 – 12 months ago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1 – 2 yrs ago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More than 2 yrs ago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vision or hearing? Explain if yes.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3" type="#_x0000_t32" style="position:absolute;margin-left:-2.6pt;margin-top:3.45pt;width:371.25pt;height:0;z-index:251829248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problems with recurrent ear infections?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surgery to place tubes in ears? Give details if yes.</w:t>
            </w:r>
          </w:p>
        </w:tc>
        <w:tc>
          <w:tcPr>
            <w:tcW w:w="7668" w:type="dxa"/>
            <w:gridSpan w:val="3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CF59DB" w:rsidRDefault="00CF59D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F59DB" w:rsidRDefault="00CF59D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5" type="#_x0000_t32" style="position:absolute;margin-left:-2.6pt;margin-top:12.45pt;width:371.25pt;height:0;z-index:251830272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C20D4" w:rsidRDefault="00BC20D4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6D136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Pr="006D1368" w:rsidRDefault="0092211B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6" type="#_x0000_t32" style="position:absolute;left:0;text-align:left;margin-left:-2.6pt;margin-top:-.85pt;width:371.25pt;height:0;z-index:251831296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any serious illness or injuries</w:t>
            </w:r>
            <w:r w:rsidR="00C55BB2">
              <w:rPr>
                <w:rFonts w:ascii="Microsoft Sans Serif" w:hAnsi="Microsoft Sans Serif" w:cs="Microsoft Sans Serif"/>
                <w:sz w:val="18"/>
                <w:szCs w:val="18"/>
              </w:rPr>
              <w:t>?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5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None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List incidents with dates: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7" type="#_x0000_t32" style="position:absolute;margin-left:1.15pt;margin-top:3.6pt;width:371.25pt;height:0;z-index:251832320" o:connectortype="straight"/>
              </w:pic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92211B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8" type="#_x0000_t32" style="position:absolute;margin-left:1.75pt;margin-top:3.95pt;width:371.25pt;height:0;z-index:251833344" o:connectortype="straight"/>
              </w:pict>
            </w:r>
          </w:p>
          <w:p w:rsidR="006D1368" w:rsidRDefault="006D1368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any head injuries (e.g., date, what happened, changes in behavior after the injury).</w:t>
            </w:r>
          </w:p>
        </w:tc>
        <w:tc>
          <w:tcPr>
            <w:tcW w:w="7668" w:type="dxa"/>
            <w:gridSpan w:val="3"/>
          </w:tcPr>
          <w:p w:rsidR="00BC20D4" w:rsidRDefault="0092211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0" type="#_x0000_t32" style="position:absolute;margin-left:-2.6pt;margin-top:32.85pt;width:371.25pt;height:0;z-index:251835392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9" type="#_x0000_t32" style="position:absolute;margin-left:-2.6pt;margin-top:14.1pt;width:371.25pt;height:0;z-index:251834368;mso-position-horizontal-relative:text;mso-position-vertical-relative:text" o:connectortype="straight"/>
              </w:pict>
            </w:r>
          </w:p>
        </w:tc>
      </w:tr>
      <w:tr w:rsidR="00AF58CA" w:rsidTr="002030B6">
        <w:tc>
          <w:tcPr>
            <w:tcW w:w="2718" w:type="dxa"/>
            <w:vAlign w:val="center"/>
          </w:tcPr>
          <w:p w:rsidR="00AF58CA" w:rsidRDefault="00AF58CA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any hospitalizations or surgeries</w:t>
            </w:r>
          </w:p>
        </w:tc>
        <w:tc>
          <w:tcPr>
            <w:tcW w:w="7668" w:type="dxa"/>
            <w:gridSpan w:val="3"/>
            <w:vAlign w:val="center"/>
          </w:tcPr>
          <w:p w:rsidR="00AF58CA" w:rsidRDefault="00AF58CA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F58CA" w:rsidRDefault="0092211B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6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58CA">
              <w:rPr>
                <w:rFonts w:ascii="Microsoft Sans Serif" w:hAnsi="Microsoft Sans Serif" w:cs="Microsoft Sans Serif"/>
                <w:sz w:val="18"/>
                <w:szCs w:val="18"/>
              </w:rPr>
              <w:t>None             List hospitalizations with dates: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AF58CA" w:rsidRDefault="00AF58CA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F58CA" w:rsidRDefault="0092211B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1" type="#_x0000_t32" style="position:absolute;margin-left:-2pt;margin-top:8.1pt;width:371.25pt;height:0;z-index:251836416" o:connectortype="straight"/>
              </w:pict>
            </w:r>
          </w:p>
          <w:p w:rsidR="00AB1179" w:rsidRDefault="00AB1179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2" type="#_x0000_t32" style="position:absolute;margin-left:-2pt;margin-top:4.2pt;width:371.25pt;height:0;z-index:251837440" o:connectortype="straight"/>
              </w:pict>
            </w:r>
          </w:p>
          <w:p w:rsidR="00AB1179" w:rsidRDefault="00AB1179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366591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had: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(check all that apply)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BC20D4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6D6BAE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Seizures or epilepsy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8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Tics/twitching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Lead poisoning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Loss of consciousness</w:t>
            </w:r>
          </w:p>
          <w:p w:rsidR="00BC20D4" w:rsidRDefault="0092211B" w:rsidP="00CF59D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Exposures to toxins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Asthma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Allergies</w:t>
            </w:r>
          </w:p>
        </w:tc>
      </w:tr>
      <w:tr w:rsidR="00DD4DB9" w:rsidTr="00F737EF">
        <w:tc>
          <w:tcPr>
            <w:tcW w:w="2718" w:type="dxa"/>
            <w:vAlign w:val="center"/>
          </w:tcPr>
          <w:p w:rsidR="00DD4DB9" w:rsidRDefault="00DD4DB9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medications (if any) have been used to address these concerns in the past?</w:t>
            </w:r>
          </w:p>
          <w:p w:rsidR="00DD4DB9" w:rsidRDefault="00DD4DB9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DD4DB9" w:rsidRDefault="0092211B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2" type="#_x0000_t32" style="position:absolute;margin-left:-2.6pt;margin-top:-.05pt;width:371.25pt;height:0;z-index:251885568" o:connectortype="straight"/>
              </w:pict>
            </w:r>
          </w:p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DD4DB9" w:rsidRDefault="0092211B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4" type="#_x0000_t32" style="position:absolute;margin-left:-1.85pt;margin-top:-1.05pt;width:371.25pt;height:0;z-index:251887616" o:connectortype="straight"/>
              </w:pict>
            </w:r>
          </w:p>
          <w:p w:rsidR="00DD4DB9" w:rsidRDefault="00DD4DB9" w:rsidP="00DD4DB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Medication:                                         Dosage:                                     How often:</w:t>
            </w:r>
          </w:p>
          <w:p w:rsidR="00DD4DB9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1" type="#_x0000_t32" style="position:absolute;margin-left:-2pt;margin-top:5.2pt;width:371.25pt;height:0;z-index:251883520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Current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medications, dosage, and reason:</w:t>
            </w:r>
          </w:p>
        </w:tc>
        <w:tc>
          <w:tcPr>
            <w:tcW w:w="7668" w:type="dxa"/>
            <w:gridSpan w:val="3"/>
          </w:tcPr>
          <w:p w:rsidR="00BC20D4" w:rsidRDefault="00BC20D4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D4DB9" w:rsidRDefault="006B01E2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B451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</w:t>
            </w:r>
          </w:p>
          <w:p w:rsidR="00DD4DB9" w:rsidRDefault="0092211B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5" type="#_x0000_t32" style="position:absolute;margin-left:-1.85pt;margin-top:.9pt;width:371.25pt;height:0;z-index:251888640" o:connectortype="straight"/>
              </w:pict>
            </w:r>
          </w:p>
          <w:p w:rsidR="00BC20D4" w:rsidRDefault="00DD4DB9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Reason:</w:t>
            </w:r>
          </w:p>
          <w:p w:rsidR="00BC20D4" w:rsidRDefault="0092211B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3" type="#_x0000_t32" style="position:absolute;margin-left:-2.6pt;margin-top:-.05pt;width:371.25pt;height:0;z-index:251838464" o:connectortype="straight"/>
              </w:pic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</w:t>
            </w:r>
            <w:r w:rsidR="00B451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</w:p>
          <w:p w:rsidR="00DD4DB9" w:rsidRDefault="0092211B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5" type="#_x0000_t32" style="position:absolute;margin-left:-1.85pt;margin-top:-.1pt;width:371.25pt;height:0;z-index:251840512" o:connectortype="straight"/>
              </w:pict>
            </w:r>
          </w:p>
          <w:p w:rsidR="006B01E2" w:rsidRDefault="00DD4DB9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  <w:p w:rsidR="00DD4DB9" w:rsidRDefault="0092211B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6" type="#_x0000_t32" style="position:absolute;margin-left:-1.85pt;margin-top:.5pt;width:371.25pt;height:0;z-index:251889664" o:connectortype="straight"/>
              </w:pic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</w:t>
            </w:r>
            <w:r w:rsidR="00B451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</w:p>
          <w:p w:rsidR="00DD4DB9" w:rsidRDefault="0092211B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5" type="#_x0000_t32" style="position:absolute;margin-left:-1.85pt;margin-top:-.35pt;width:371.25pt;height:0;z-index:251864064" o:connectortype="straight"/>
              </w:pict>
            </w:r>
          </w:p>
          <w:p w:rsidR="00DD4DB9" w:rsidRDefault="0092211B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7" type="#_x0000_t32" style="position:absolute;margin-left:-1.85pt;margin-top:8.95pt;width:371.25pt;height:0;z-index:251890688" o:connectortype="straight"/>
              </w:pic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6B01E2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</w:t>
            </w:r>
            <w:r w:rsidR="00B451C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</w:p>
          <w:p w:rsidR="00DD4DB9" w:rsidRDefault="0092211B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8" type="#_x0000_t32" style="position:absolute;margin-left:-1.85pt;margin-top:.15pt;width:371.25pt;height:0;z-index:251891712" o:connectortype="straight"/>
              </w:pict>
            </w:r>
          </w:p>
          <w:p w:rsidR="00DD4DB9" w:rsidRDefault="00DD4DB9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a problem with:</w:t>
            </w:r>
          </w:p>
        </w:tc>
        <w:tc>
          <w:tcPr>
            <w:tcW w:w="3285" w:type="dxa"/>
            <w:tcBorders>
              <w:right w:val="nil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>Inappropriate/deficient s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ocial skills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Abdominal pains/vomiting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Headaches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Sleep difficulties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Eating difficulties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Aggression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Noncompliance at home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Depressed or sullen mood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Impulsivity or hyperactivity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Temper tantrums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>Anxiety/worry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Clumsiness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Self-injurious behavior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Forgetfulness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Noncompliance at school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Suicidal feelings or actions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F354B8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354B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Social History Update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283889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the following behaviors that describe the child:</w:t>
            </w: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Pr="00283889" w:rsidRDefault="00283889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Pr="00283889" w:rsidRDefault="00BC20D4" w:rsidP="0028388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Self-conscious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Feels inferior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Short attention span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Fails to finish tasks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Argues, quarrels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Unusual fears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Daydreams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Lacks self-confidence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0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Brags, boasts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0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Distractible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Restless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Impulsive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Concerned with bodily changes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Overexcited easily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Sulks and pouts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Rapid mood swings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Overactive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Listless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Changeable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Bullying others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Being bullied 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factors affecting family:</w:t>
            </w: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Blended family problems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Unemployed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Divorce/separation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Frequent moves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Incarcerations                                   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Parent-child conflict   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Sibling conflict</w:t>
            </w:r>
          </w:p>
          <w:p w:rsidR="00BC20D4" w:rsidRDefault="0092211B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Custody problems</w:t>
            </w:r>
          </w:p>
          <w:p w:rsidR="00BC20D4" w:rsidRDefault="0032006F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2211B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9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92211B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92211B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2211B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9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Parent conflict</w:t>
            </w:r>
          </w:p>
          <w:p w:rsidR="00BC20D4" w:rsidRDefault="00BC20D4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B551E" w:rsidTr="00F737EF">
        <w:tc>
          <w:tcPr>
            <w:tcW w:w="2718" w:type="dxa"/>
            <w:vAlign w:val="center"/>
          </w:tcPr>
          <w:p w:rsidR="00283889" w:rsidRDefault="00283889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significant events of concerns affecting your child:</w:t>
            </w:r>
          </w:p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Pr="0021190F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Pr="0021190F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2" type="#_x0000_t32" style="position:absolute;margin-left:-4.85pt;margin-top:8.8pt;width:371.25pt;height:0;z-index:251897856" o:connectortype="straight"/>
              </w:pict>
            </w:r>
          </w:p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3" type="#_x0000_t32" style="position:absolute;margin-left:-4.85pt;margin-top:5.05pt;width:371.25pt;height:0;z-index:251898880" o:connectortype="straight"/>
              </w:pict>
            </w:r>
          </w:p>
          <w:p w:rsidR="00BB551E" w:rsidRDefault="00BB551E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B551E" w:rsidRPr="0021190F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4" type="#_x0000_t32" style="position:absolute;margin-left:-4.85pt;margin-top:3.75pt;width:371.25pt;height:0;z-index:251899904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Do any family members have a history of problems learning? Explain if yes.</w:t>
            </w:r>
          </w:p>
        </w:tc>
        <w:tc>
          <w:tcPr>
            <w:tcW w:w="7668" w:type="dxa"/>
            <w:gridSpan w:val="3"/>
          </w:tcPr>
          <w:p w:rsidR="00AB1179" w:rsidRDefault="00AB1179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32006F" w:rsidRDefault="0092211B" w:rsidP="00AB1179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92211B" w:rsidP="00AB1179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6" type="#_x0000_t32" style="position:absolute;margin-left:-2pt;margin-top:3.5pt;width:371.25pt;height:0;z-index:251841536" o:connectortype="straight"/>
              </w:pict>
            </w:r>
          </w:p>
          <w:p w:rsidR="00AB1179" w:rsidRDefault="00AB1179" w:rsidP="00AB1179">
            <w:pPr>
              <w:tabs>
                <w:tab w:val="left" w:pos="420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92211B" w:rsidP="00AB1179">
            <w:pPr>
              <w:tabs>
                <w:tab w:val="left" w:pos="420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7" type="#_x0000_t32" style="position:absolute;margin-left:-2pt;margin-top:1.85pt;width:371.25pt;height:0;z-index:251842560" o:connectortype="straight"/>
              </w:pict>
            </w:r>
          </w:p>
          <w:p w:rsidR="00BC20D4" w:rsidRDefault="00BC20D4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B1179" w:rsidTr="002030B6">
        <w:tc>
          <w:tcPr>
            <w:tcW w:w="2718" w:type="dxa"/>
            <w:vAlign w:val="center"/>
          </w:tcPr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Does anyone in the family have a problem similar to the child’s? Explain if yes.</w:t>
            </w:r>
          </w:p>
        </w:tc>
        <w:tc>
          <w:tcPr>
            <w:tcW w:w="7668" w:type="dxa"/>
            <w:gridSpan w:val="3"/>
          </w:tcPr>
          <w:p w:rsidR="00AB1179" w:rsidRDefault="00AB1179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8" type="#_x0000_t32" style="position:absolute;margin-left:-2pt;margin-top:3.55pt;width:371.25pt;height:0;z-index:251844608" o:connectortype="straight"/>
              </w:pict>
            </w:r>
          </w:p>
          <w:p w:rsidR="00AB1179" w:rsidRDefault="00AB1179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9" type="#_x0000_t32" style="position:absolute;margin-left:-2pt;margin-top:2.5pt;width:371.25pt;height:0;z-index:251845632" o:connectortype="straight"/>
              </w:pict>
            </w:r>
          </w:p>
          <w:p w:rsidR="00AB1179" w:rsidRDefault="00AB1179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B1179" w:rsidTr="002030B6">
        <w:tc>
          <w:tcPr>
            <w:tcW w:w="2718" w:type="dxa"/>
            <w:vAlign w:val="center"/>
          </w:tcPr>
          <w:p w:rsidR="00AB1179" w:rsidRDefault="00AB1179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Has </w:t>
            </w:r>
            <w:r w:rsidR="006B01E2">
              <w:rPr>
                <w:rFonts w:ascii="Microsoft Sans Serif" w:hAnsi="Microsoft Sans Serif" w:cs="Microsoft Sans Serif"/>
                <w:sz w:val="18"/>
                <w:szCs w:val="18"/>
              </w:rPr>
              <w:t>your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child </w:t>
            </w:r>
            <w:r w:rsidR="006B01E2">
              <w:rPr>
                <w:rFonts w:ascii="Microsoft Sans Serif" w:hAnsi="Microsoft Sans Serif" w:cs="Microsoft Sans Serif"/>
                <w:sz w:val="18"/>
                <w:szCs w:val="18"/>
              </w:rPr>
              <w:t xml:space="preserve">ever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had contact with a</w:t>
            </w:r>
            <w:r w:rsidR="006B01E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psychiatrist, psychologist, clinic or private agency? Explain if yes.</w: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an evaluation?</w:t>
            </w:r>
          </w:p>
        </w:tc>
        <w:tc>
          <w:tcPr>
            <w:tcW w:w="7668" w:type="dxa"/>
            <w:gridSpan w:val="3"/>
          </w:tcPr>
          <w:p w:rsidR="00AB1179" w:rsidRDefault="00AB1179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0" type="#_x0000_t32" style="position:absolute;margin-left:-2pt;margin-top:3.55pt;width:371.25pt;height:0;z-index:251847680" o:connectortype="straight"/>
              </w:pict>
            </w:r>
          </w:p>
          <w:p w:rsidR="00AB1179" w:rsidRDefault="00AB1179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1" type="#_x0000_t32" style="position:absolute;margin-left:-2pt;margin-top:3.9pt;width:371.25pt;height:0;z-index:251848704" o:connectortype="straight"/>
              </w:pict>
            </w:r>
          </w:p>
          <w:p w:rsidR="00AB1179" w:rsidRDefault="0092211B" w:rsidP="002030B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Does the school have a copy of the evaluation: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</w:t>
            </w:r>
          </w:p>
        </w:tc>
      </w:tr>
      <w:tr w:rsidR="00AB1179" w:rsidTr="002030B6">
        <w:tc>
          <w:tcPr>
            <w:tcW w:w="2718" w:type="dxa"/>
            <w:vAlign w:val="center"/>
          </w:tcPr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Is there any family history of mental health problems? Describe if yes.</w:t>
            </w:r>
          </w:p>
        </w:tc>
        <w:tc>
          <w:tcPr>
            <w:tcW w:w="7668" w:type="dxa"/>
            <w:gridSpan w:val="3"/>
          </w:tcPr>
          <w:p w:rsidR="00AB1179" w:rsidRDefault="00AB1179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92211B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2" type="#_x0000_t32" style="position:absolute;margin-left:-4.1pt;margin-top:3.5pt;width:371.25pt;height:0;z-index:251850752" o:connectortype="straight"/>
              </w:pict>
            </w:r>
          </w:p>
          <w:p w:rsidR="00AB1179" w:rsidRDefault="00AB1179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D4DB9" w:rsidRDefault="00DD4DB9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3" type="#_x0000_t32" style="position:absolute;margin-left:-4.1pt;margin-top:.35pt;width:371.25pt;height:0;z-index:251851776" o:connectortype="straight"/>
              </w:pict>
            </w:r>
          </w:p>
        </w:tc>
      </w:tr>
      <w:tr w:rsidR="002030B6" w:rsidTr="002030B6">
        <w:tc>
          <w:tcPr>
            <w:tcW w:w="2718" w:type="dxa"/>
            <w:vAlign w:val="center"/>
          </w:tcPr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attitude toward school?</w:t>
            </w:r>
          </w:p>
        </w:tc>
        <w:tc>
          <w:tcPr>
            <w:tcW w:w="7668" w:type="dxa"/>
            <w:gridSpan w:val="3"/>
          </w:tcPr>
          <w:p w:rsidR="002030B6" w:rsidRDefault="002030B6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5" type="#_x0000_t32" style="position:absolute;margin-left:-4.85pt;margin-top:5.2pt;width:371.25pt;height:0;z-index:251853824" o:connectortype="straight"/>
              </w:pict>
            </w:r>
          </w:p>
          <w:p w:rsidR="002030B6" w:rsidRDefault="002030B6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2" type="#_x0000_t32" style="position:absolute;margin-left:-4.85pt;margin-top:5.15pt;width:371.25pt;height:0;z-index:251873280" o:connectortype="straight"/>
              </w:pict>
            </w:r>
          </w:p>
          <w:p w:rsidR="002030B6" w:rsidRDefault="002030B6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030B6" w:rsidTr="002030B6">
        <w:tc>
          <w:tcPr>
            <w:tcW w:w="2718" w:type="dxa"/>
            <w:vAlign w:val="center"/>
          </w:tcPr>
          <w:p w:rsidR="002030B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choice of friends (how many, what age, do they get along well)?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030B6" w:rsidRDefault="0092211B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4" type="#_x0000_t32" style="position:absolute;margin-left:-4.85pt;margin-top:34.45pt;width:371.25pt;height:0;z-index:251875328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3" type="#_x0000_t32" style="position:absolute;margin-left:-4.85pt;margin-top:14.95pt;width:371.25pt;height:0;z-index:251874304;mso-position-horizontal-relative:text;mso-position-vertical-relative:text" o:connectortype="straight"/>
              </w:pict>
            </w:r>
          </w:p>
        </w:tc>
      </w:tr>
      <w:tr w:rsidR="00817C96" w:rsidTr="002030B6">
        <w:tc>
          <w:tcPr>
            <w:tcW w:w="2718" w:type="dxa"/>
            <w:vAlign w:val="center"/>
          </w:tcPr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child’s activities when not in school?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817C96" w:rsidRDefault="0092211B" w:rsidP="00BF7850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6" type="#_x0000_t32" style="position:absolute;margin-left:-4.1pt;margin-top:37.75pt;width:371.25pt;height:0;z-index:251877376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5" type="#_x0000_t32" style="position:absolute;margin-left:-4.1pt;margin-top:16.75pt;width:371.25pt;height:0;z-index:251876352;mso-position-horizontal-relative:text;mso-position-vertical-relative:text" o:connectortype="straight"/>
              </w:pict>
            </w:r>
          </w:p>
        </w:tc>
      </w:tr>
      <w:tr w:rsidR="00817C96" w:rsidTr="002030B6">
        <w:tc>
          <w:tcPr>
            <w:tcW w:w="2718" w:type="dxa"/>
            <w:vAlign w:val="center"/>
          </w:tcPr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your child’s chores and responsibilities at home.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817C96" w:rsidRDefault="0092211B" w:rsidP="00BF7850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8" type="#_x0000_t32" style="position:absolute;margin-left:-4.1pt;margin-top:40.35pt;width:371.25pt;height:0;z-index:251879424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7" type="#_x0000_t32" style="position:absolute;margin-left:-4.1pt;margin-top:19.35pt;width:371.25pt;height:0;z-index:251878400;mso-position-horizontal-relative:text;mso-position-vertical-relative:text" o:connectortype="straight"/>
              </w:pict>
            </w:r>
          </w:p>
        </w:tc>
      </w:tr>
      <w:tr w:rsidR="00817C96" w:rsidTr="002030B6">
        <w:tc>
          <w:tcPr>
            <w:tcW w:w="2718" w:type="dxa"/>
            <w:vAlign w:val="center"/>
          </w:tcPr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goals for your child’s future?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83889" w:rsidRDefault="0028388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817C96" w:rsidRDefault="0092211B" w:rsidP="00BF7850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0" type="#_x0000_t32" style="position:absolute;margin-left:-4.1pt;margin-top:37.65pt;width:371.25pt;height:0;z-index:251881472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9" type="#_x0000_t32" style="position:absolute;margin-left:-4.85pt;margin-top:19.65pt;width:371.25pt;height:0;z-index:251880448;mso-position-horizontal-relative:text;mso-position-vertical-relative:text" o:connectortype="straight"/>
              </w:pict>
            </w:r>
          </w:p>
        </w:tc>
      </w:tr>
      <w:tr w:rsidR="00AB1179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AB1179" w:rsidRPr="00B93FA0" w:rsidRDefault="00AB1179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93FA0">
              <w:rPr>
                <w:rFonts w:ascii="Microsoft Sans Serif" w:hAnsi="Microsoft Sans Serif" w:cs="Microsoft Sans Serif"/>
                <w:b/>
                <w:sz w:val="18"/>
                <w:szCs w:val="18"/>
              </w:rPr>
              <w:lastRenderedPageBreak/>
              <w:t>Consulting Professionals &amp; Other Professionals</w:t>
            </w:r>
          </w:p>
        </w:tc>
      </w:tr>
      <w:tr w:rsidR="00AB1179" w:rsidTr="002030B6">
        <w:tc>
          <w:tcPr>
            <w:tcW w:w="2718" w:type="dxa"/>
            <w:vAlign w:val="center"/>
          </w:tcPr>
          <w:p w:rsidR="00AB1179" w:rsidRDefault="00AB1179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others involved in the child’s care, including physicians, psychologists, social workers, therapists, DCS case workers, or probation officers:</w:t>
            </w:r>
          </w:p>
        </w:tc>
        <w:tc>
          <w:tcPr>
            <w:tcW w:w="7668" w:type="dxa"/>
            <w:gridSpan w:val="3"/>
          </w:tcPr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Name/Profession:                                 Nature of their involvement:</w:t>
            </w:r>
          </w:p>
          <w:p w:rsidR="00AB1179" w:rsidRPr="00B93FA0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AB1179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4" type="#_x0000_t32" style="position:absolute;margin-left:-4.1pt;margin-top:8.25pt;width:371.25pt;height:0;z-index:251852800" o:connectortype="straight"/>
              </w:pict>
            </w:r>
          </w:p>
          <w:p w:rsidR="00AB1179" w:rsidRDefault="00AB1179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92211B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6" type="#_x0000_t32" style="position:absolute;margin-left:-4.1pt;margin-top:1.25pt;width:371.25pt;height:0;z-index:251854848" o:connectortype="straight"/>
              </w:pict>
            </w:r>
          </w:p>
          <w:p w:rsidR="00AB1179" w:rsidRDefault="0092211B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7" type="#_x0000_t32" style="position:absolute;margin-left:-4.1pt;margin-top:9.05pt;width:371.25pt;height:0;z-index:251855872" o:connectortype="straight"/>
              </w:pict>
            </w:r>
          </w:p>
          <w:p w:rsidR="00AB1179" w:rsidRDefault="00AB1179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8" type="#_x0000_t32" style="position:absolute;margin-left:-4.1pt;margin-top:7.4pt;width:371.25pt;height:0;z-index:251856896" o:connectortype="straight"/>
              </w:pict>
            </w:r>
          </w:p>
          <w:p w:rsidR="00AB1179" w:rsidRPr="00AB1179" w:rsidRDefault="00AB1179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B1179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AB1179" w:rsidRPr="00B93FA0" w:rsidRDefault="00AB1179" w:rsidP="002030B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93FA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Child’s Strengths/</w:t>
            </w:r>
            <w:r w:rsidR="002030B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Weaknesses</w:t>
            </w:r>
          </w:p>
        </w:tc>
      </w:tr>
      <w:tr w:rsidR="00AB1179" w:rsidTr="002030B6">
        <w:trPr>
          <w:trHeight w:val="2132"/>
        </w:trPr>
        <w:tc>
          <w:tcPr>
            <w:tcW w:w="2718" w:type="dxa"/>
            <w:vAlign w:val="center"/>
          </w:tcPr>
          <w:p w:rsidR="002030B6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use this space to note the child’s strengths</w:t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9" type="#_x0000_t32" style="position:absolute;margin-left:-4.1pt;margin-top:.4pt;width:371.25pt;height:0;z-index:251857920" o:connectortype="straight"/>
              </w:pict>
            </w: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0" type="#_x0000_t32" style="position:absolute;margin-left:-4.1pt;margin-top:8.5pt;width:371.25pt;height:0;z-index:251858944" o:connectortype="straight"/>
              </w:pict>
            </w: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92211B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1" type="#_x0000_t32" style="position:absolute;margin-left:-4.1pt;margin-top:8.7pt;width:371.25pt;height:0;z-index:251859968" o:connectortype="straight"/>
              </w:pict>
            </w:r>
          </w:p>
        </w:tc>
      </w:tr>
      <w:tr w:rsidR="002030B6" w:rsidTr="002030B6">
        <w:trPr>
          <w:trHeight w:val="2132"/>
        </w:trPr>
        <w:tc>
          <w:tcPr>
            <w:tcW w:w="2718" w:type="dxa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the child’s weaknesses: </w: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6" type="#_x0000_t32" style="position:absolute;margin-left:-4.1pt;margin-top:.4pt;width:371.25pt;height:0;z-index:251866112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7" type="#_x0000_t32" style="position:absolute;margin-left:-4.1pt;margin-top:8.5pt;width:371.25pt;height:0;z-index:251867136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8" type="#_x0000_t32" style="position:absolute;margin-left:-4.1pt;margin-top:8.7pt;width:371.25pt;height:0;z-index:251868160" o:connectortype="straight"/>
              </w:pict>
            </w:r>
          </w:p>
        </w:tc>
      </w:tr>
      <w:tr w:rsidR="002030B6" w:rsidTr="002030B6">
        <w:trPr>
          <w:trHeight w:val="2132"/>
        </w:trPr>
        <w:tc>
          <w:tcPr>
            <w:tcW w:w="2718" w:type="dxa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any additional comments: </w: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F737EF" w:rsidRDefault="00F737EF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9" type="#_x0000_t32" style="position:absolute;margin-left:-4.1pt;margin-top:.4pt;width:371.25pt;height:0;z-index:251870208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0" type="#_x0000_t32" style="position:absolute;margin-left:-4.1pt;margin-top:8.5pt;width:371.25pt;height:0;z-index:251871232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92211B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1" type="#_x0000_t32" style="position:absolute;margin-left:-4.1pt;margin-top:8.7pt;width:371.25pt;height:0;z-index:251872256" o:connectortype="straight"/>
              </w:pict>
            </w:r>
          </w:p>
        </w:tc>
      </w:tr>
      <w:tr w:rsidR="00F737EF" w:rsidRPr="00510D49" w:rsidTr="00F737EF">
        <w:trPr>
          <w:trHeight w:val="467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F737EF" w:rsidRPr="00510D49" w:rsidRDefault="00F737EF" w:rsidP="00F737EF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Current Preschool Information</w:t>
            </w:r>
          </w:p>
        </w:tc>
      </w:tr>
      <w:tr w:rsidR="00F737EF" w:rsidTr="00F737EF">
        <w:trPr>
          <w:trHeight w:val="350"/>
        </w:trPr>
        <w:tc>
          <w:tcPr>
            <w:tcW w:w="2718" w:type="dxa"/>
            <w:vAlign w:val="center"/>
          </w:tcPr>
          <w:p w:rsidR="00F737EF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 of preschool attending:</w:t>
            </w:r>
          </w:p>
        </w:tc>
        <w:tc>
          <w:tcPr>
            <w:tcW w:w="7668" w:type="dxa"/>
            <w:gridSpan w:val="3"/>
            <w:vAlign w:val="center"/>
          </w:tcPr>
          <w:p w:rsidR="00F737EF" w:rsidRPr="009F6BEB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F737EF" w:rsidTr="00F737EF">
        <w:trPr>
          <w:trHeight w:val="350"/>
        </w:trPr>
        <w:tc>
          <w:tcPr>
            <w:tcW w:w="2718" w:type="dxa"/>
            <w:vAlign w:val="center"/>
          </w:tcPr>
          <w:p w:rsidR="00F737EF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 attends school:</w:t>
            </w:r>
          </w:p>
        </w:tc>
        <w:tc>
          <w:tcPr>
            <w:tcW w:w="7668" w:type="dxa"/>
            <w:gridSpan w:val="3"/>
            <w:vAlign w:val="center"/>
          </w:tcPr>
          <w:p w:rsidR="00F737EF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F737EF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7E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F737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Full time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7E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F737E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Part time</w:t>
            </w:r>
          </w:p>
          <w:p w:rsidR="00F737EF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F737EF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Number of days per week: </w:t>
            </w:r>
          </w:p>
          <w:p w:rsidR="00F737EF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60" type="#_x0000_t32" style="position:absolute;margin-left:-3.5pt;margin-top:1.85pt;width:196.8pt;height:.05pt;z-index:251901952;mso-position-horizontal-relative:text;mso-position-vertical-relative:text" o:connectortype="straight"/>
              </w:pict>
            </w:r>
          </w:p>
          <w:p w:rsidR="00F737EF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time of day:</w:t>
            </w:r>
          </w:p>
          <w:p w:rsidR="00F737EF" w:rsidRDefault="0092211B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61" type="#_x0000_t32" style="position:absolute;margin-left:-2.9pt;margin-top:.75pt;width:196.8pt;height:.05pt;z-index:251902976;mso-position-horizontal-relative:text;mso-position-vertical-relative:text" o:connectortype="straight"/>
              </w:pict>
            </w:r>
          </w:p>
          <w:p w:rsidR="00F737EF" w:rsidRPr="009F6BEB" w:rsidRDefault="00F737EF" w:rsidP="00F737E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B4193F" w:rsidRDefault="00B4193F" w:rsidP="002030B6"/>
    <w:sectPr w:rsidR="00B4193F" w:rsidSect="00B419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EF" w:rsidRDefault="00F737EF" w:rsidP="00BC20D4">
      <w:r>
        <w:separator/>
      </w:r>
    </w:p>
  </w:endnote>
  <w:endnote w:type="continuationSeparator" w:id="0">
    <w:p w:rsidR="00F737EF" w:rsidRDefault="00F737EF" w:rsidP="00BC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EF" w:rsidRPr="00BC20D4" w:rsidRDefault="00BD34F4">
    <w:pPr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6.6</w:t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92211B" w:rsidRPr="00BC20D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92211B" w:rsidRPr="00BC20D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B451CE">
          <w:rPr>
            <w:rFonts w:ascii="Microsoft Sans Serif" w:hAnsi="Microsoft Sans Serif" w:cs="Microsoft Sans Serif"/>
            <w:noProof/>
            <w:sz w:val="16"/>
            <w:szCs w:val="16"/>
          </w:rPr>
          <w:t>5</w:t>
        </w:r>
        <w:r w:rsidR="0092211B" w:rsidRPr="00BC20D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92211B" w:rsidRPr="00BC20D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92211B" w:rsidRPr="00BC20D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B451CE">
          <w:rPr>
            <w:rFonts w:ascii="Microsoft Sans Serif" w:hAnsi="Microsoft Sans Serif" w:cs="Microsoft Sans Serif"/>
            <w:noProof/>
            <w:sz w:val="16"/>
            <w:szCs w:val="16"/>
          </w:rPr>
          <w:t>7</w:t>
        </w:r>
        <w:r w:rsidR="0092211B" w:rsidRPr="00BC20D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F737EF">
          <w:rPr>
            <w:rFonts w:ascii="Microsoft Sans Serif" w:hAnsi="Microsoft Sans Serif" w:cs="Microsoft Sans Serif"/>
            <w:sz w:val="16"/>
            <w:szCs w:val="16"/>
          </w:rPr>
          <w:tab/>
        </w:r>
        <w:r w:rsidR="00F737EF" w:rsidRPr="00BC20D4">
          <w:rPr>
            <w:rFonts w:ascii="Microsoft Sans Serif" w:hAnsi="Microsoft Sans Serif" w:cs="Microsoft Sans Serif"/>
            <w:sz w:val="16"/>
            <w:szCs w:val="16"/>
          </w:rPr>
          <w:t>Elkhart Community School</w:t>
        </w:r>
        <w:r w:rsidR="00F737EF">
          <w:rPr>
            <w:rFonts w:ascii="Microsoft Sans Serif" w:hAnsi="Microsoft Sans Serif" w:cs="Microsoft Sans Serif"/>
            <w:sz w:val="16"/>
            <w:szCs w:val="16"/>
          </w:rPr>
          <w:t>s</w:t>
        </w:r>
      </w:sdtContent>
    </w:sdt>
  </w:p>
  <w:p w:rsidR="00F737EF" w:rsidRPr="00BC20D4" w:rsidRDefault="00B451CE" w:rsidP="00BC20D4">
    <w:pPr>
      <w:pStyle w:val="Footer"/>
      <w:tabs>
        <w:tab w:val="clear" w:pos="4680"/>
        <w:tab w:val="clear" w:pos="9360"/>
        <w:tab w:val="left" w:pos="32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07</w:t>
    </w:r>
    <w:r w:rsidR="00F737EF" w:rsidRPr="00BC20D4">
      <w:rPr>
        <w:rFonts w:ascii="Microsoft Sans Serif" w:hAnsi="Microsoft Sans Serif" w:cs="Microsoft Sans Serif"/>
        <w:sz w:val="16"/>
        <w:szCs w:val="16"/>
      </w:rPr>
      <w:t>/</w:t>
    </w:r>
    <w:r w:rsidR="00F737EF">
      <w:rPr>
        <w:rFonts w:ascii="Microsoft Sans Serif" w:hAnsi="Microsoft Sans Serif" w:cs="Microsoft Sans Serif"/>
        <w:sz w:val="16"/>
        <w:szCs w:val="16"/>
      </w:rPr>
      <w:t>20</w:t>
    </w:r>
    <w:r>
      <w:rPr>
        <w:rFonts w:ascii="Microsoft Sans Serif" w:hAnsi="Microsoft Sans Serif" w:cs="Microsoft Sans Serif"/>
        <w:sz w:val="16"/>
        <w:szCs w:val="16"/>
      </w:rPr>
      <w:t>16</w:t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r w:rsidR="00F737EF" w:rsidRPr="00BC20D4">
      <w:rPr>
        <w:rFonts w:ascii="Microsoft Sans Serif" w:hAnsi="Microsoft Sans Serif" w:cs="Microsoft Sans Serif"/>
        <w:sz w:val="16"/>
        <w:szCs w:val="16"/>
      </w:rPr>
      <w:tab/>
    </w:r>
    <w:r w:rsidR="00F737EF">
      <w:rPr>
        <w:rFonts w:ascii="Microsoft Sans Serif" w:hAnsi="Microsoft Sans Serif" w:cs="Microsoft Sans Serif"/>
        <w:sz w:val="16"/>
        <w:szCs w:val="16"/>
      </w:rPr>
      <w:tab/>
    </w:r>
    <w:r w:rsidR="00F737EF" w:rsidRPr="00BC20D4">
      <w:rPr>
        <w:rFonts w:ascii="Microsoft Sans Serif" w:hAnsi="Microsoft Sans Serif" w:cs="Microsoft Sans Serif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EF" w:rsidRDefault="00F737EF" w:rsidP="00BC20D4">
      <w:r>
        <w:separator/>
      </w:r>
    </w:p>
  </w:footnote>
  <w:footnote w:type="continuationSeparator" w:id="0">
    <w:p w:rsidR="00F737EF" w:rsidRDefault="00F737EF" w:rsidP="00BC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DA"/>
    <w:rsid w:val="000012CB"/>
    <w:rsid w:val="00037E03"/>
    <w:rsid w:val="00053C70"/>
    <w:rsid w:val="00054377"/>
    <w:rsid w:val="00072F2F"/>
    <w:rsid w:val="000E1C29"/>
    <w:rsid w:val="001425F0"/>
    <w:rsid w:val="001C5811"/>
    <w:rsid w:val="001F47B8"/>
    <w:rsid w:val="001F5A1C"/>
    <w:rsid w:val="001F67FB"/>
    <w:rsid w:val="002030B6"/>
    <w:rsid w:val="00211F7F"/>
    <w:rsid w:val="002625F0"/>
    <w:rsid w:val="00283889"/>
    <w:rsid w:val="00296E4F"/>
    <w:rsid w:val="002B61A2"/>
    <w:rsid w:val="0032006F"/>
    <w:rsid w:val="00325C88"/>
    <w:rsid w:val="00353D4A"/>
    <w:rsid w:val="00366591"/>
    <w:rsid w:val="003D03A8"/>
    <w:rsid w:val="00495FDA"/>
    <w:rsid w:val="004C5B1F"/>
    <w:rsid w:val="00555CA9"/>
    <w:rsid w:val="005C55AA"/>
    <w:rsid w:val="005C6D16"/>
    <w:rsid w:val="006310E9"/>
    <w:rsid w:val="006924E5"/>
    <w:rsid w:val="006B01E2"/>
    <w:rsid w:val="006D1368"/>
    <w:rsid w:val="006D6BAE"/>
    <w:rsid w:val="00765562"/>
    <w:rsid w:val="007E171D"/>
    <w:rsid w:val="007E49E8"/>
    <w:rsid w:val="007F0307"/>
    <w:rsid w:val="00817C96"/>
    <w:rsid w:val="008B6D17"/>
    <w:rsid w:val="00911468"/>
    <w:rsid w:val="0092211B"/>
    <w:rsid w:val="009F6BEB"/>
    <w:rsid w:val="00A10761"/>
    <w:rsid w:val="00AA1E2C"/>
    <w:rsid w:val="00AB1179"/>
    <w:rsid w:val="00AF58CA"/>
    <w:rsid w:val="00B2427B"/>
    <w:rsid w:val="00B3325C"/>
    <w:rsid w:val="00B4193F"/>
    <w:rsid w:val="00B43FEF"/>
    <w:rsid w:val="00B451CE"/>
    <w:rsid w:val="00B54621"/>
    <w:rsid w:val="00BB551E"/>
    <w:rsid w:val="00BC20D4"/>
    <w:rsid w:val="00BD34F4"/>
    <w:rsid w:val="00BF52A5"/>
    <w:rsid w:val="00BF7850"/>
    <w:rsid w:val="00C17E2F"/>
    <w:rsid w:val="00C26938"/>
    <w:rsid w:val="00C40E88"/>
    <w:rsid w:val="00C55BB2"/>
    <w:rsid w:val="00C65C23"/>
    <w:rsid w:val="00CB7D4E"/>
    <w:rsid w:val="00CD51F8"/>
    <w:rsid w:val="00CE39FD"/>
    <w:rsid w:val="00CF59DB"/>
    <w:rsid w:val="00D87DE3"/>
    <w:rsid w:val="00DD4DB9"/>
    <w:rsid w:val="00E251A2"/>
    <w:rsid w:val="00E42F4E"/>
    <w:rsid w:val="00E73B9B"/>
    <w:rsid w:val="00EC165B"/>
    <w:rsid w:val="00F45E1D"/>
    <w:rsid w:val="00F53014"/>
    <w:rsid w:val="00F63B2D"/>
    <w:rsid w:val="00F71037"/>
    <w:rsid w:val="00F737EF"/>
    <w:rsid w:val="00FA0A3D"/>
    <w:rsid w:val="00FA499A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21" type="connector" idref="#_x0000_s1113"/>
        <o:r id="V:Rule122" type="connector" idref="#_x0000_s1072"/>
        <o:r id="V:Rule123" type="connector" idref="#_x0000_s1129"/>
        <o:r id="V:Rule124" type="connector" idref="#_x0000_s1115"/>
        <o:r id="V:Rule125" type="connector" idref="#_x0000_s1041"/>
        <o:r id="V:Rule126" type="connector" idref="#_x0000_s1064"/>
        <o:r id="V:Rule127" type="connector" idref="#_x0000_s1111"/>
        <o:r id="V:Rule128" type="connector" idref="#_x0000_s1130"/>
        <o:r id="V:Rule129" type="connector" idref="#_x0000_s1034"/>
        <o:r id="V:Rule130" type="connector" idref="#_x0000_s1063"/>
        <o:r id="V:Rule131" type="connector" idref="#_x0000_s1091"/>
        <o:r id="V:Rule132" type="connector" idref="#_x0000_s1153"/>
        <o:r id="V:Rule133" type="connector" idref="#_x0000_s1048"/>
        <o:r id="V:Rule134" type="connector" idref="#_x0000_s1120"/>
        <o:r id="V:Rule135" type="connector" idref="#_x0000_s1128"/>
        <o:r id="V:Rule136" type="connector" idref="#_x0000_s1054"/>
        <o:r id="V:Rule137" type="connector" idref="#_x0000_s1029"/>
        <o:r id="V:Rule138" type="connector" idref="#_x0000_s1068"/>
        <o:r id="V:Rule139" type="connector" idref="#_x0000_s1109"/>
        <o:r id="V:Rule140" type="connector" idref="#_x0000_s1070"/>
        <o:r id="V:Rule141" type="connector" idref="#_x0000_s1136"/>
        <o:r id="V:Rule142" type="connector" idref="#_x0000_s1137"/>
        <o:r id="V:Rule143" type="connector" idref="#_x0000_s1085"/>
        <o:r id="V:Rule144" type="connector" idref="#_x0000_s1040"/>
        <o:r id="V:Rule145" type="connector" idref="#_x0000_s1074"/>
        <o:r id="V:Rule146" type="connector" idref="#_x0000_s1150"/>
        <o:r id="V:Rule147" type="connector" idref="#_x0000_s1062"/>
        <o:r id="V:Rule148" type="connector" idref="#_x0000_s1032"/>
        <o:r id="V:Rule149" type="connector" idref="#_x0000_s1093"/>
        <o:r id="V:Rule150" type="connector" idref="#_x0000_s1138"/>
        <o:r id="V:Rule151" type="connector" idref="#_x0000_s1044"/>
        <o:r id="V:Rule152" type="connector" idref="#_x0000_s1118"/>
        <o:r id="V:Rule153" type="connector" idref="#_x0000_s1069"/>
        <o:r id="V:Rule154" type="connector" idref="#_x0000_s1058"/>
        <o:r id="V:Rule155" type="connector" idref="#_x0000_s1117"/>
        <o:r id="V:Rule156" type="connector" idref="#_x0000_s1067"/>
        <o:r id="V:Rule157" type="connector" idref="#_x0000_s1046"/>
        <o:r id="V:Rule158" type="connector" idref="#_x0000_s1077"/>
        <o:r id="V:Rule159" type="connector" idref="#_x0000_s1075"/>
        <o:r id="V:Rule160" type="connector" idref="#_x0000_s1076"/>
        <o:r id="V:Rule161" type="connector" idref="#_x0000_s1134"/>
        <o:r id="V:Rule162" type="connector" idref="#_x0000_s1106"/>
        <o:r id="V:Rule163" type="connector" idref="#_x0000_s1121"/>
        <o:r id="V:Rule164" type="connector" idref="#_x0000_s1053"/>
        <o:r id="V:Rule165" type="connector" idref="#_x0000_s1092"/>
        <o:r id="V:Rule166" type="connector" idref="#_x0000_s1033"/>
        <o:r id="V:Rule167" type="connector" idref="#_x0000_s1141"/>
        <o:r id="V:Rule168" type="connector" idref="#_x0000_s1079"/>
        <o:r id="V:Rule169" type="connector" idref="#_x0000_s1099"/>
        <o:r id="V:Rule170" type="connector" idref="#_x0000_s1028"/>
        <o:r id="V:Rule171" type="connector" idref="#_x0000_s1043"/>
        <o:r id="V:Rule172" type="connector" idref="#_x0000_s1145"/>
        <o:r id="V:Rule173" type="connector" idref="#_x0000_s1052"/>
        <o:r id="V:Rule174" type="connector" idref="#_x0000_s1060"/>
        <o:r id="V:Rule175" type="connector" idref="#_x0000_s1107"/>
        <o:r id="V:Rule176" type="connector" idref="#_x0000_s1057"/>
        <o:r id="V:Rule177" type="connector" idref="#_x0000_s1055"/>
        <o:r id="V:Rule178" type="connector" idref="#_x0000_s1149"/>
        <o:r id="V:Rule179" type="connector" idref="#_x0000_s1073"/>
        <o:r id="V:Rule180" type="connector" idref="#_x0000_s1103"/>
        <o:r id="V:Rule181" type="connector" idref="#_x0000_s1100"/>
        <o:r id="V:Rule182" type="connector" idref="#_x0000_s1061"/>
        <o:r id="V:Rule183" type="connector" idref="#_x0000_s1051"/>
        <o:r id="V:Rule184" type="connector" idref="#_x0000_s1101"/>
        <o:r id="V:Rule185" type="connector" idref="#_x0000_s1026"/>
        <o:r id="V:Rule186" type="connector" idref="#_x0000_s1042"/>
        <o:r id="V:Rule187" type="connector" idref="#_x0000_s1082"/>
        <o:r id="V:Rule188" type="connector" idref="#_x0000_s1105"/>
        <o:r id="V:Rule189" type="connector" idref="#_x0000_s1088"/>
        <o:r id="V:Rule190" type="connector" idref="#_x0000_s1139"/>
        <o:r id="V:Rule191" type="connector" idref="#_x0000_s1080"/>
        <o:r id="V:Rule192" type="connector" idref="#_x0000_s1050"/>
        <o:r id="V:Rule193" type="connector" idref="#_x0000_s1155"/>
        <o:r id="V:Rule194" type="connector" idref="#_x0000_s1081"/>
        <o:r id="V:Rule195" type="connector" idref="#_x0000_s1027"/>
        <o:r id="V:Rule196" type="connector" idref="#_x0000_s1066"/>
        <o:r id="V:Rule197" type="connector" idref="#_x0000_s1047"/>
        <o:r id="V:Rule198" type="connector" idref="#_x0000_s1056"/>
        <o:r id="V:Rule199" type="connector" idref="#_x0000_s1116"/>
        <o:r id="V:Rule200" type="connector" idref="#_x0000_s1160"/>
        <o:r id="V:Rule201" type="connector" idref="#_x0000_s1059"/>
        <o:r id="V:Rule202" type="connector" idref="#_x0000_s1114"/>
        <o:r id="V:Rule203" type="connector" idref="#_x0000_s1108"/>
        <o:r id="V:Rule204" type="connector" idref="#_x0000_s1135"/>
        <o:r id="V:Rule205" type="connector" idref="#_x0000_s1119"/>
        <o:r id="V:Rule206" type="connector" idref="#_x0000_s1133"/>
        <o:r id="V:Rule207" type="connector" idref="#_x0000_s1083"/>
        <o:r id="V:Rule208" type="connector" idref="#_x0000_s1038"/>
        <o:r id="V:Rule209" type="connector" idref="#_x0000_s1096"/>
        <o:r id="V:Rule210" type="connector" idref="#_x0000_s1065"/>
        <o:r id="V:Rule211" type="connector" idref="#_x0000_s1089"/>
        <o:r id="V:Rule212" type="connector" idref="#_x0000_s1095"/>
        <o:r id="V:Rule213" type="connector" idref="#_x0000_s1140"/>
        <o:r id="V:Rule214" type="connector" idref="#_x0000_s1086"/>
        <o:r id="V:Rule215" type="connector" idref="#_x0000_s1144"/>
        <o:r id="V:Rule216" type="connector" idref="#_x0000_s1125"/>
        <o:r id="V:Rule217" type="connector" idref="#_x0000_s1090"/>
        <o:r id="V:Rule218" type="connector" idref="#_x0000_s1152"/>
        <o:r id="V:Rule219" type="connector" idref="#_x0000_s1110"/>
        <o:r id="V:Rule220" type="connector" idref="#_x0000_s1131"/>
        <o:r id="V:Rule221" type="connector" idref="#_x0000_s1102"/>
        <o:r id="V:Rule222" type="connector" idref="#_x0000_s1071"/>
        <o:r id="V:Rule223" type="connector" idref="#_x0000_s1031"/>
        <o:r id="V:Rule224" type="connector" idref="#_x0000_s1161"/>
        <o:r id="V:Rule225" type="connector" idref="#_x0000_s1039"/>
        <o:r id="V:Rule226" type="connector" idref="#_x0000_s1132"/>
        <o:r id="V:Rule227" type="connector" idref="#_x0000_s1078"/>
        <o:r id="V:Rule228" type="connector" idref="#_x0000_s1097"/>
        <o:r id="V:Rule229" type="connector" idref="#_x0000_s1098"/>
        <o:r id="V:Rule230" type="connector" idref="#_x0000_s1154"/>
        <o:r id="V:Rule231" type="connector" idref="#_x0000_s1147"/>
        <o:r id="V:Rule232" type="connector" idref="#_x0000_s1036"/>
        <o:r id="V:Rule233" type="connector" idref="#_x0000_s1045"/>
        <o:r id="V:Rule234" type="connector" idref="#_x0000_s1148"/>
        <o:r id="V:Rule235" type="connector" idref="#_x0000_s1112"/>
        <o:r id="V:Rule236" type="connector" idref="#_x0000_s1151"/>
        <o:r id="V:Rule237" type="connector" idref="#_x0000_s1142"/>
        <o:r id="V:Rule238" type="connector" idref="#_x0000_s1127"/>
        <o:r id="V:Rule239" type="connector" idref="#_x0000_s1146"/>
        <o:r id="V:Rule240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2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0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8-2010%20Special%20Education%20Procedures\Section%204\Social%20Developmental%20History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Developmental History Online Template</Template>
  <TotalTime>9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 CORP</dc:creator>
  <cp:keywords/>
  <dc:description/>
  <cp:lastModifiedBy>ECS</cp:lastModifiedBy>
  <cp:revision>7</cp:revision>
  <cp:lastPrinted>2012-01-12T14:12:00Z</cp:lastPrinted>
  <dcterms:created xsi:type="dcterms:W3CDTF">2012-01-12T14:17:00Z</dcterms:created>
  <dcterms:modified xsi:type="dcterms:W3CDTF">2016-07-11T17:22:00Z</dcterms:modified>
</cp:coreProperties>
</file>