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2" w:rsidRDefault="000E191D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-533400</wp:posOffset>
            </wp:positionV>
            <wp:extent cx="639445" cy="639445"/>
            <wp:effectExtent l="19050" t="0" r="8255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C5534">
        <w:rPr>
          <w:rFonts w:ascii="Microsoft Sans Serif" w:hAnsi="Microsoft Sans Serif" w:cs="Microsoft Sans Serif"/>
          <w:b/>
        </w:rPr>
        <w:t>Social and Developmental History</w:t>
      </w:r>
    </w:p>
    <w:p w:rsidR="00907AD2" w:rsidRDefault="00907AD2">
      <w:pPr>
        <w:tabs>
          <w:tab w:val="left" w:pos="3870"/>
        </w:tabs>
        <w:jc w:val="center"/>
      </w:pPr>
    </w:p>
    <w:p w:rsidR="00907AD2" w:rsidRDefault="000C5534">
      <w:pPr>
        <w:tabs>
          <w:tab w:val="left" w:pos="3870"/>
        </w:tabs>
      </w:pPr>
      <w:r>
        <w:rPr>
          <w:rFonts w:ascii="Microsoft Sans Serif" w:hAnsi="Microsoft Sans Serif" w:cs="Microsoft Sans Serif"/>
          <w:sz w:val="18"/>
          <w:szCs w:val="18"/>
        </w:rPr>
        <w:t>Date: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786A"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BE4EC8">
        <w:rPr>
          <w:rFonts w:ascii="Microsoft Sans Serif" w:hAnsi="Microsoft Sans Serif" w:cs="Microsoft Sans Serif"/>
          <w:b/>
          <w:sz w:val="18"/>
          <w:szCs w:val="18"/>
        </w:rPr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  <w:bookmarkEnd w:id="0"/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>School:</w:t>
      </w:r>
      <w:r>
        <w:rPr>
          <w:rFonts w:ascii="Microsoft Sans Serif" w:hAnsi="Microsoft Sans Serif" w:cs="Microsoft Sans Serif"/>
          <w:sz w:val="18"/>
          <w:szCs w:val="18"/>
        </w:rPr>
        <w:tab/>
      </w:r>
      <w:bookmarkStart w:id="1" w:name="Dropdown3"/>
      <w:bookmarkEnd w:id="1"/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786A"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BE4EC8">
        <w:rPr>
          <w:rFonts w:ascii="Microsoft Sans Serif" w:hAnsi="Microsoft Sans Serif" w:cs="Microsoft Sans Serif"/>
          <w:b/>
          <w:sz w:val="18"/>
          <w:szCs w:val="18"/>
        </w:rPr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</w:p>
    <w:p w:rsidR="00907AD2" w:rsidRDefault="00907AD2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</w:p>
    <w:p w:rsidR="00907AD2" w:rsidRDefault="000C5534">
      <w:pPr>
        <w:tabs>
          <w:tab w:val="left" w:pos="3870"/>
        </w:tabs>
      </w:pPr>
      <w:r>
        <w:rPr>
          <w:rFonts w:ascii="Microsoft Sans Serif" w:hAnsi="Microsoft Sans Serif" w:cs="Microsoft Sans Serif"/>
          <w:sz w:val="18"/>
          <w:szCs w:val="18"/>
        </w:rPr>
        <w:t xml:space="preserve">ID#:   </w:t>
      </w:r>
      <w:r w:rsidR="00BE4EC8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5786A">
        <w:rPr>
          <w:rFonts w:ascii="Microsoft Sans Serif" w:hAnsi="Microsoft Sans Serif" w:cs="Microsoft Sans Serif"/>
          <w:sz w:val="18"/>
          <w:szCs w:val="18"/>
        </w:rPr>
        <w:instrText xml:space="preserve"> FORMTEXT </w:instrText>
      </w:r>
      <w:r w:rsidR="00BE4EC8">
        <w:rPr>
          <w:rFonts w:ascii="Microsoft Sans Serif" w:hAnsi="Microsoft Sans Serif" w:cs="Microsoft Sans Serif"/>
          <w:sz w:val="18"/>
          <w:szCs w:val="18"/>
        </w:rPr>
      </w:r>
      <w:r w:rsidR="00BE4EC8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="0075786A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BE4EC8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2"/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Grade:    </w:t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786A"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BE4EC8">
        <w:rPr>
          <w:rFonts w:ascii="Microsoft Sans Serif" w:hAnsi="Microsoft Sans Serif" w:cs="Microsoft Sans Serif"/>
          <w:b/>
          <w:sz w:val="18"/>
          <w:szCs w:val="18"/>
        </w:rPr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75786A"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BE4EC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907AD2" w:rsidRDefault="000C553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</w:t>
      </w:r>
    </w:p>
    <w:p w:rsidR="00907AD2" w:rsidRDefault="000C553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>The following information is considered confidential.  Please answer all questions as well as you can.</w:t>
      </w:r>
    </w:p>
    <w:tbl>
      <w:tblPr>
        <w:tblW w:w="10386" w:type="dxa"/>
        <w:tblInd w:w="-503" w:type="dxa"/>
        <w:tblCellMar>
          <w:left w:w="10" w:type="dxa"/>
          <w:right w:w="10" w:type="dxa"/>
        </w:tblCellMar>
        <w:tblLook w:val="0000"/>
      </w:tblPr>
      <w:tblGrid>
        <w:gridCol w:w="2718"/>
        <w:gridCol w:w="3285"/>
        <w:gridCol w:w="75"/>
        <w:gridCol w:w="4308"/>
      </w:tblGrid>
      <w:tr w:rsidR="00907AD2">
        <w:trPr>
          <w:trHeight w:val="467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Identifying Information</w:t>
            </w:r>
          </w:p>
        </w:tc>
      </w:tr>
      <w:tr w:rsidR="00907AD2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Child’s name: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or birth and current age: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Age: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Gender and race: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Gender: </w:t>
            </w:r>
            <w:bookmarkStart w:id="3" w:name="Dropdown4"/>
            <w:bookmarkEnd w:id="3"/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Race: </w:t>
            </w:r>
            <w:bookmarkStart w:id="4" w:name="Dropdown5"/>
            <w:bookmarkEnd w:id="4"/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Person completing form: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Do you have legal custody?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Family Information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Home address: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Street address: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Apt/lot #: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City: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State: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Zip code: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County: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Phone number(s) and email address: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5786A" w:rsidRDefault="000C5534">
            <w:pPr>
              <w:spacing w:line="48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Home: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Cell: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75786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Email address: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Biological Parents or Guardian Information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Parent/guardian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Female name: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907AD2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Biological Mother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Step-Mother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 w:rsidR="00770F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Adoptive Mother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Grandmother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relative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Unrelated</w:t>
            </w:r>
          </w:p>
          <w:p w:rsidR="00907AD2" w:rsidRDefault="00907AD2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Male name:</w:t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907AD2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Biological Father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Step-Father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Adoptive Father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Grandfather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relative</w:t>
            </w:r>
          </w:p>
          <w:p w:rsidR="00907AD2" w:rsidRDefault="000C5534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Unrelated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Education:  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Occupation: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Employer: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mother:</w:t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Education: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Occupation: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Employer: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C5534" w:rsidRDefault="000C5534">
            <w:pPr>
              <w:spacing w:line="48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Education: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86A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75786A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Occupation: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Employer: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If not biological father: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F56CE3" w:rsidRDefault="000C5534" w:rsidP="00F56CE3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Enter text  Education: </w:t>
            </w:r>
            <w:bookmarkStart w:id="17" w:name="Text3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Occupation: </w:t>
            </w:r>
            <w:bookmarkStart w:id="18" w:name="Text4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</w:p>
          <w:p w:rsidR="00907AD2" w:rsidRDefault="000C5534" w:rsidP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Employer: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child is: 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Natural       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Adopted     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</w:t>
            </w: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The child’ parents are: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Married      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Divorced     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Separated   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5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Never married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siblings, including full, half and step-siblings.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907AD2" w:rsidRDefault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907AD2" w:rsidRDefault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907AD2" w:rsidRDefault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anyone else living in the home and relationship to the child.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bookmarkStart w:id="26" w:name="Text5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6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bookmarkStart w:id="27" w:name="Text6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7"/>
          </w:p>
          <w:p w:rsidR="00F56CE3" w:rsidRDefault="00F56CE3" w:rsidP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Are there any significant stressors or pressures on the family?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Primary language spoken by student: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languages spoken in the home: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F56CE3" w:rsidRDefault="00F56C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Pregnancy and Birth History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Mother’s age for this pregnancy and number of this pregnancy.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This pregnancy was: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8"/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9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2</w:t>
            </w:r>
            <w:r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0"/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rd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1"/>
            <w:r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2"/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child’s mother have any health problems during her pregnancy?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3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4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bookmarkStart w:id="35" w:name="Text7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5"/>
          </w:p>
          <w:p w:rsidR="00907AD2" w:rsidRDefault="000C5534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907AD2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baby was born: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6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Full-term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7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Premature: </w:t>
            </w:r>
            <w:bookmarkStart w:id="38" w:name="Text8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8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9"/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Late</w:t>
            </w:r>
          </w:p>
          <w:p w:rsidR="00907AD2" w:rsidRDefault="000C5534" w:rsidP="00F56CE3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Birth weight: </w:t>
            </w:r>
            <w:bookmarkStart w:id="40" w:name="Text9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CE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56CE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0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breathe on his/her own right away?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bookmarkStart w:id="42" w:name="Check31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APGAR scores: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One minute: </w:t>
            </w:r>
            <w:bookmarkStart w:id="43" w:name="Text10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Five minutes: </w:t>
            </w:r>
            <w:bookmarkStart w:id="44" w:name="Text11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4"/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Were any delivery complications or birth defects noted?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5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bookmarkStart w:id="46" w:name="Check33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bookmarkStart w:id="47" w:name="Text12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7"/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Where forceps or suction used in the delivery?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8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How soon after birth was the baby discharged from the hospital?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69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Any problems in the first year of life? Explain if yes.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 w:rsidP="00551CDD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bookmarkStart w:id="52" w:name="Text13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2"/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have to return to the hospital during his/her first year of life?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bookmarkStart w:id="55" w:name="Text14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5"/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Developmental History</w:t>
            </w:r>
          </w:p>
        </w:tc>
      </w:tr>
      <w:tr w:rsidR="00907AD2">
        <w:trPr>
          <w:trHeight w:val="46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Motor Skills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Sit up: </w:t>
            </w:r>
            <w:bookmarkStart w:id="56" w:name="Text15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6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Crawl: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Walk: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Was the child slow to develop motor skills or awkward in comparison to his/her siblings?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Handedness: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9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Right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0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Left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1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Both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occupational therapy (OT) or physical therapy (PT)?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bookmarkStart w:id="64" w:name="Text16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4"/>
          </w:p>
        </w:tc>
      </w:tr>
      <w:tr w:rsidR="00907AD2">
        <w:trPr>
          <w:trHeight w:val="46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Language Skills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Speak first word: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Put 2-3 words together: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poor sucking, problems chewing, or late drooling?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speech delays or problems (e.g., difficult to understand, stuttering)?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speech language therapy?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Toileting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When was the child toilet trained?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For urination: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For bowel movements: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bed wetting, daytime urine accidents, or soiling?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2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Temperament &amp; Social Development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07AD2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As a baby, was he/she easy to comfort or soothe?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have colic?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6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Any trouble getting along with other children his/her age? 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have any difficulties getting or keeping friends?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bookmarkStart w:id="79" w:name="Text17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9"/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child gets along best with (check all that apply):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Same age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Younger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Older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Adults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Which of the following best describes the child in social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interactions?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Does not hesitate to join in play with a group of children.    </w:t>
            </w:r>
          </w:p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Is sometimes hesitant to join in playing with other children, but does so when encouraged.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Hardly ever plays with other children, but instead prefers to play by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him/herself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.    </w:t>
            </w:r>
          </w:p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Only interacts with family members.</w:t>
            </w:r>
          </w:p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not typically seek out social interactions at all.</w:t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Child/Family Medical History</w:t>
            </w:r>
          </w:p>
        </w:tc>
      </w:tr>
      <w:tr w:rsidR="00907AD2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of last physical exam: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Less than 6 months ago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2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6 – 12 months ago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1 – 2 yrs ago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4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More than 2 yrs ago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vision or hearing?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5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6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problems with recurrent ear infections?</w:t>
            </w: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surgery to place tubes in ears? Give details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8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7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8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 w:rsidP="00551CDD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any serious illness or injuries?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9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None   List incidents with dates: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any head injuries (e.g., date, what happened, changes in behavior after the injury).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any hospitalizations or surgeries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0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None             List hospitalizations with dates: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51CD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had:</w:t>
            </w: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(check all that apply)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2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1"/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Seizures or epilepsy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Tics/twitching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Lead poisoning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D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Loss of consciousness</w:t>
            </w:r>
          </w:p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Exposures to toxins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Asthma           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Allergies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medications (if any) have been used to address these concerns in the past?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Current medications, dosage, and reason: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bookmarkStart w:id="102" w:name="Text18"/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931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2"/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9311F" w:rsidRDefault="0099311F" w:rsidP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Dosage: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931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a problem with: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3"/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3"/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Social skills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Abdominal pains/vomiting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Headaches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Sleep difficulties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Eating difficulties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Aggression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Noncompliance at home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Depressed or sullen mood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Impulsivity or hyperactivity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Temper tantrums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Worrying or nail biting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Clumsiness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Self-injurious behavior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Forgetfulness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Noncompliance at school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9931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Suicidal feelings or actions</w:t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Social History Update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the following behaviors that describe the child: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Self-conscious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Feels inferior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Short attention span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Fails to finish tasks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Argues, quarrels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Unusual fears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Daydreams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Lacks self-confidence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Brags, boasts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Distractible</w:t>
            </w:r>
          </w:p>
        </w:tc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Restless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Impulsive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Concerned with bodily changes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Overexcited easily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Sulks and pouts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Rapid mood swings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Overactive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Listless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Changeable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Bullying others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Being bullied  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factors affecting family: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Blended family problems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Unemployed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Divorce/separation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Frequent moves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Incarcerations                                    </w:t>
            </w:r>
          </w:p>
        </w:tc>
        <w:tc>
          <w:tcPr>
            <w:tcW w:w="4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Parent-child conflict   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Sibling conflict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Custody problems</w:t>
            </w:r>
          </w:p>
          <w:p w:rsidR="00907AD2" w:rsidRDefault="00BE4EC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 conflict</w:t>
            </w:r>
          </w:p>
          <w:p w:rsidR="00907AD2" w:rsidRDefault="00907AD2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 any family members have a history of problems learning?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bookmarkStart w:id="104" w:name="Text19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4"/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anyone in the family have a problem similar to the child’s?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bookmarkStart w:id="105" w:name="Text20"/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5"/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contact with a psychiatrist, psychologist, clinic or private agency? Explain if yes.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an evaluation?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13" w:rsidRDefault="000C5534" w:rsidP="00614C13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/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0C5534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Does the school have a copy of the evaluation: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Is there any family history of mental health problems? Describe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13" w:rsidRDefault="000C5534" w:rsidP="00614C13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attitude toward school?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choice of friends (how many, what age, do they get along well)?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child’s activities when not in school?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your child’s chores and responsibilities at home.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goals for your child’s future?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Consulting Professionals &amp; Other Professionals</w:t>
            </w:r>
          </w:p>
        </w:tc>
      </w:tr>
      <w:tr w:rsidR="00907AD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others involved in the child’s care, including physicians, psychologists, social workers, therapists, DCS case workers, or probation officers: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Name/Profession:</w:t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Nature of their involvement:</w:t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E4EC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07AD2" w:rsidRDefault="00BE4EC8">
            <w:pPr>
              <w:tabs>
                <w:tab w:val="left" w:pos="2925"/>
                <w:tab w:val="left" w:pos="321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BE4EC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BE4EC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BE4EC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C553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907AD2" w:rsidRDefault="000C5534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</w:p>
          <w:p w:rsidR="00907AD2" w:rsidRDefault="00907AD2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07AD2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D2" w:rsidRDefault="000C553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Child’s Strengths/Additional Comments</w:t>
            </w:r>
          </w:p>
        </w:tc>
      </w:tr>
      <w:tr w:rsidR="00907AD2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the child’s strengths: 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bookmarkStart w:id="106" w:name="Text21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6"/>
          </w:p>
        </w:tc>
      </w:tr>
      <w:tr w:rsidR="00907AD2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the child’s weaknesses: 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bookmarkStart w:id="107" w:name="Text22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7"/>
          </w:p>
        </w:tc>
      </w:tr>
      <w:tr w:rsidR="00907AD2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0C553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any additional comments: </w:t>
            </w:r>
          </w:p>
          <w:p w:rsidR="00907AD2" w:rsidRDefault="00907AD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bookmarkStart w:id="108" w:name="Text23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D2" w:rsidRDefault="00BE4EC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4C13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14C13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8"/>
          </w:p>
        </w:tc>
      </w:tr>
    </w:tbl>
    <w:p w:rsidR="00907AD2" w:rsidRDefault="00907AD2"/>
    <w:sectPr w:rsidR="00907AD2" w:rsidSect="00907AD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DD" w:rsidRDefault="00551CDD" w:rsidP="00907AD2">
      <w:r>
        <w:separator/>
      </w:r>
    </w:p>
  </w:endnote>
  <w:endnote w:type="continuationSeparator" w:id="0">
    <w:p w:rsidR="00551CDD" w:rsidRDefault="00551CDD" w:rsidP="0090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r>
      <w:rPr>
        <w:rFonts w:ascii="Microsoft Sans Serif" w:hAnsi="Microsoft Sans Serif" w:cs="Microsoft Sans Serif"/>
        <w:sz w:val="16"/>
        <w:szCs w:val="16"/>
      </w:rPr>
      <w:t>Section 6.6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BE4EC8"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BE4EC8">
      <w:rPr>
        <w:rFonts w:ascii="Microsoft Sans Serif" w:hAnsi="Microsoft Sans Serif" w:cs="Microsoft Sans Serif"/>
        <w:sz w:val="16"/>
        <w:szCs w:val="16"/>
      </w:rPr>
      <w:fldChar w:fldCharType="separate"/>
    </w:r>
    <w:r w:rsidR="00E50B0B">
      <w:rPr>
        <w:rFonts w:ascii="Microsoft Sans Serif" w:hAnsi="Microsoft Sans Serif" w:cs="Microsoft Sans Serif"/>
        <w:noProof/>
        <w:sz w:val="16"/>
        <w:szCs w:val="16"/>
      </w:rPr>
      <w:t>1</w:t>
    </w:r>
    <w:r w:rsidR="00BE4EC8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 w:rsidR="00BE4EC8"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BE4EC8">
      <w:rPr>
        <w:rFonts w:ascii="Microsoft Sans Serif" w:hAnsi="Microsoft Sans Serif" w:cs="Microsoft Sans Serif"/>
        <w:sz w:val="16"/>
        <w:szCs w:val="16"/>
      </w:rPr>
      <w:fldChar w:fldCharType="separate"/>
    </w:r>
    <w:r w:rsidR="00E50B0B">
      <w:rPr>
        <w:rFonts w:ascii="Microsoft Sans Serif" w:hAnsi="Microsoft Sans Serif" w:cs="Microsoft Sans Serif"/>
        <w:noProof/>
        <w:sz w:val="16"/>
        <w:szCs w:val="16"/>
      </w:rPr>
      <w:t>6</w:t>
    </w:r>
    <w:r w:rsidR="00BE4EC8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551CDD" w:rsidRDefault="00E50B0B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07/2016</w:t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</w:r>
    <w:r w:rsidR="00551CDD">
      <w:rPr>
        <w:rFonts w:ascii="Microsoft Sans Serif" w:hAnsi="Microsoft Sans Serif" w:cs="Microsoft Sans Serif"/>
        <w:sz w:val="16"/>
        <w:szCs w:val="16"/>
      </w:rPr>
      <w:tab/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DD" w:rsidRDefault="00551CDD" w:rsidP="00907AD2">
      <w:r w:rsidRPr="00907AD2">
        <w:rPr>
          <w:color w:val="000000"/>
        </w:rPr>
        <w:separator/>
      </w:r>
    </w:p>
  </w:footnote>
  <w:footnote w:type="continuationSeparator" w:id="0">
    <w:p w:rsidR="00551CDD" w:rsidRDefault="00551CDD" w:rsidP="0090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D2"/>
    <w:rsid w:val="000C5534"/>
    <w:rsid w:val="000E191D"/>
    <w:rsid w:val="00262567"/>
    <w:rsid w:val="00551CDD"/>
    <w:rsid w:val="00614C13"/>
    <w:rsid w:val="0075786A"/>
    <w:rsid w:val="00770F2D"/>
    <w:rsid w:val="00907AD2"/>
    <w:rsid w:val="0099311F"/>
    <w:rsid w:val="00BE4EC8"/>
    <w:rsid w:val="00E50B0B"/>
    <w:rsid w:val="00F5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7A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90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90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907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lowadmin</dc:creator>
  <cp:lastModifiedBy>ECS</cp:lastModifiedBy>
  <cp:revision>4</cp:revision>
  <dcterms:created xsi:type="dcterms:W3CDTF">2012-07-31T02:13:00Z</dcterms:created>
  <dcterms:modified xsi:type="dcterms:W3CDTF">2017-06-22T18:41:00Z</dcterms:modified>
</cp:coreProperties>
</file>